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7D" w:rsidRDefault="0069478F" w:rsidP="005B2F44">
      <w:pPr>
        <w:spacing w:after="0" w:line="240" w:lineRule="auto"/>
        <w:jc w:val="right"/>
        <w:rPr>
          <w:rFonts w:asciiTheme="majorHAnsi" w:hAnsiTheme="majorHAnsi"/>
          <w:b/>
          <w:sz w:val="20"/>
          <w:szCs w:val="20"/>
        </w:rPr>
      </w:pPr>
      <w:r>
        <w:rPr>
          <w:rFonts w:asciiTheme="majorHAnsi" w:hAnsiTheme="majorHAnsi"/>
          <w:b/>
          <w:sz w:val="20"/>
          <w:szCs w:val="20"/>
        </w:rPr>
        <w:t>Mr. Steve Gray</w:t>
      </w:r>
    </w:p>
    <w:p w:rsidR="00200B7D" w:rsidRPr="00EE07A5" w:rsidRDefault="00200B7D" w:rsidP="005B2F44">
      <w:pPr>
        <w:spacing w:after="0" w:line="240" w:lineRule="auto"/>
        <w:jc w:val="right"/>
        <w:rPr>
          <w:rFonts w:asciiTheme="majorHAnsi" w:hAnsiTheme="majorHAnsi"/>
          <w:sz w:val="18"/>
          <w:szCs w:val="18"/>
        </w:rPr>
      </w:pPr>
      <w:r w:rsidRPr="00EE07A5">
        <w:rPr>
          <w:rFonts w:asciiTheme="majorHAnsi" w:hAnsiTheme="majorHAnsi"/>
          <w:sz w:val="18"/>
          <w:szCs w:val="18"/>
        </w:rPr>
        <w:t>Room 417</w:t>
      </w:r>
    </w:p>
    <w:p w:rsidR="00200B7D" w:rsidRPr="00EE07A5" w:rsidRDefault="00200B7D" w:rsidP="005B2F44">
      <w:pPr>
        <w:spacing w:after="0" w:line="240" w:lineRule="auto"/>
        <w:jc w:val="right"/>
        <w:rPr>
          <w:rFonts w:asciiTheme="majorHAnsi" w:hAnsiTheme="majorHAnsi"/>
          <w:sz w:val="18"/>
          <w:szCs w:val="18"/>
        </w:rPr>
      </w:pPr>
      <w:r w:rsidRPr="00EE07A5">
        <w:rPr>
          <w:rFonts w:asciiTheme="majorHAnsi" w:hAnsiTheme="majorHAnsi"/>
          <w:sz w:val="18"/>
          <w:szCs w:val="18"/>
        </w:rPr>
        <w:t>Phone: 616.355.0055 ext. 127</w:t>
      </w:r>
    </w:p>
    <w:p w:rsidR="00200B7D" w:rsidRPr="00EE07A5" w:rsidRDefault="00200B7D" w:rsidP="005B2F44">
      <w:pPr>
        <w:spacing w:after="0" w:line="240" w:lineRule="auto"/>
        <w:jc w:val="right"/>
        <w:rPr>
          <w:rFonts w:asciiTheme="majorHAnsi" w:hAnsiTheme="majorHAnsi"/>
          <w:sz w:val="18"/>
          <w:szCs w:val="18"/>
        </w:rPr>
      </w:pPr>
      <w:r w:rsidRPr="00EE07A5">
        <w:rPr>
          <w:rFonts w:asciiTheme="majorHAnsi" w:hAnsiTheme="majorHAnsi"/>
          <w:sz w:val="18"/>
          <w:szCs w:val="18"/>
        </w:rPr>
        <w:t xml:space="preserve">Email: </w:t>
      </w:r>
      <w:hyperlink r:id="rId7" w:history="1">
        <w:r w:rsidR="0069478F" w:rsidRPr="00012F28">
          <w:rPr>
            <w:rStyle w:val="Hyperlink"/>
            <w:rFonts w:asciiTheme="majorHAnsi" w:hAnsiTheme="majorHAnsi"/>
            <w:sz w:val="18"/>
            <w:szCs w:val="18"/>
          </w:rPr>
          <w:t>grays@brpsk12.org</w:t>
        </w:r>
      </w:hyperlink>
    </w:p>
    <w:p w:rsidR="00200B7D" w:rsidRDefault="00200B7D" w:rsidP="005B2F44">
      <w:pPr>
        <w:spacing w:line="240" w:lineRule="auto"/>
        <w:jc w:val="center"/>
        <w:rPr>
          <w:rFonts w:asciiTheme="majorHAnsi" w:hAnsiTheme="majorHAnsi"/>
          <w:b/>
          <w:sz w:val="20"/>
          <w:szCs w:val="20"/>
        </w:rPr>
      </w:pPr>
    </w:p>
    <w:p w:rsidR="003111E9" w:rsidRPr="004D4386" w:rsidRDefault="00673C3F" w:rsidP="004D4386">
      <w:pPr>
        <w:spacing w:line="240" w:lineRule="auto"/>
        <w:jc w:val="center"/>
        <w:rPr>
          <w:rFonts w:asciiTheme="majorHAnsi" w:hAnsiTheme="majorHAnsi"/>
          <w:b/>
          <w:sz w:val="20"/>
          <w:szCs w:val="20"/>
        </w:rPr>
      </w:pPr>
      <w:r>
        <w:rPr>
          <w:rFonts w:asciiTheme="majorHAnsi" w:hAnsiTheme="majorHAnsi"/>
          <w:b/>
          <w:sz w:val="20"/>
          <w:szCs w:val="20"/>
        </w:rPr>
        <w:t xml:space="preserve">AP </w:t>
      </w:r>
      <w:r w:rsidR="00843487">
        <w:rPr>
          <w:rFonts w:asciiTheme="majorHAnsi" w:hAnsiTheme="majorHAnsi"/>
          <w:b/>
          <w:sz w:val="20"/>
          <w:szCs w:val="20"/>
        </w:rPr>
        <w:t>COMPARATIVE GOVERNMENT AND POLITICS</w:t>
      </w:r>
    </w:p>
    <w:p w:rsidR="001B6F74" w:rsidRPr="001B6F74" w:rsidRDefault="001B6F74" w:rsidP="005B2F44">
      <w:pPr>
        <w:spacing w:after="0" w:line="240" w:lineRule="auto"/>
        <w:rPr>
          <w:rFonts w:asciiTheme="majorHAnsi" w:hAnsiTheme="majorHAnsi"/>
          <w:sz w:val="20"/>
          <w:szCs w:val="20"/>
        </w:rPr>
      </w:pPr>
    </w:p>
    <w:p w:rsidR="003111E9" w:rsidRPr="00843487" w:rsidRDefault="003111E9" w:rsidP="005B2F44">
      <w:pPr>
        <w:spacing w:line="240" w:lineRule="auto"/>
        <w:rPr>
          <w:rFonts w:asciiTheme="majorHAnsi" w:hAnsiTheme="majorHAnsi"/>
          <w:b/>
          <w:sz w:val="20"/>
          <w:szCs w:val="20"/>
        </w:rPr>
      </w:pPr>
      <w:r w:rsidRPr="00843487">
        <w:rPr>
          <w:rFonts w:asciiTheme="majorHAnsi" w:hAnsiTheme="majorHAnsi"/>
          <w:b/>
          <w:sz w:val="20"/>
          <w:szCs w:val="20"/>
        </w:rPr>
        <w:t>Course Description</w:t>
      </w:r>
      <w:r w:rsidR="00F742D3">
        <w:rPr>
          <w:rFonts w:asciiTheme="majorHAnsi" w:hAnsiTheme="majorHAnsi"/>
          <w:b/>
          <w:sz w:val="20"/>
          <w:szCs w:val="20"/>
        </w:rPr>
        <w:t>:</w:t>
      </w:r>
    </w:p>
    <w:p w:rsidR="00843487" w:rsidRPr="00843487" w:rsidRDefault="00843487" w:rsidP="00843487">
      <w:pPr>
        <w:spacing w:after="0" w:line="240" w:lineRule="auto"/>
        <w:rPr>
          <w:rFonts w:asciiTheme="majorHAnsi" w:eastAsia="Times New Roman" w:hAnsiTheme="majorHAnsi" w:cs="Times New Roman"/>
          <w:sz w:val="20"/>
          <w:szCs w:val="24"/>
        </w:rPr>
      </w:pPr>
      <w:r w:rsidRPr="00843487">
        <w:rPr>
          <w:rFonts w:asciiTheme="majorHAnsi" w:eastAsia="Times New Roman" w:hAnsiTheme="majorHAnsi" w:cs="Times New Roman"/>
          <w:sz w:val="20"/>
          <w:szCs w:val="24"/>
        </w:rPr>
        <w:t>Welcome to the Advanced Placement course on government and politics!  As high school students, you know how important it is to work diligently in your courses.  AP courses require additional diligence for high academic achievement, more than is required in non-AP courses.  Commitment to reading and writing, as well as to assembling evidence of your knowledge of target material (notebook</w:t>
      </w:r>
      <w:r w:rsidR="00702A83">
        <w:rPr>
          <w:rFonts w:asciiTheme="majorHAnsi" w:eastAsia="Times New Roman" w:hAnsiTheme="majorHAnsi" w:cs="Times New Roman"/>
          <w:sz w:val="20"/>
          <w:szCs w:val="24"/>
        </w:rPr>
        <w:t xml:space="preserve">), is an obvious expectation.  </w:t>
      </w:r>
    </w:p>
    <w:p w:rsidR="00702A83" w:rsidRDefault="00702A83" w:rsidP="00843487">
      <w:pPr>
        <w:spacing w:after="0" w:line="240" w:lineRule="auto"/>
        <w:rPr>
          <w:rFonts w:asciiTheme="majorHAnsi" w:eastAsia="Times New Roman" w:hAnsiTheme="majorHAnsi" w:cs="Times New Roman"/>
          <w:sz w:val="20"/>
          <w:szCs w:val="24"/>
        </w:rPr>
      </w:pPr>
    </w:p>
    <w:p w:rsidR="00843487" w:rsidRPr="00843487" w:rsidRDefault="00843487" w:rsidP="00843487">
      <w:pPr>
        <w:spacing w:after="0" w:line="240" w:lineRule="auto"/>
        <w:rPr>
          <w:rFonts w:asciiTheme="majorHAnsi" w:eastAsia="Times New Roman" w:hAnsiTheme="majorHAnsi" w:cs="Times New Roman"/>
          <w:sz w:val="20"/>
          <w:szCs w:val="24"/>
        </w:rPr>
      </w:pPr>
      <w:r w:rsidRPr="00843487">
        <w:rPr>
          <w:rFonts w:asciiTheme="majorHAnsi" w:eastAsia="Times New Roman" w:hAnsiTheme="majorHAnsi" w:cs="Times New Roman"/>
          <w:sz w:val="20"/>
          <w:szCs w:val="24"/>
        </w:rPr>
        <w:t>In this course we will discuss the principles of government and politics.  The College Board has designed examinations in support of both US Government and Politics and Comparative Government and Politics; this course explores topics in preparation for both examinations.  The outline listed below provides the “grist for our mill.”</w:t>
      </w:r>
    </w:p>
    <w:p w:rsidR="00843487" w:rsidRPr="00843487" w:rsidRDefault="00843487" w:rsidP="00843487">
      <w:pPr>
        <w:spacing w:after="0" w:line="240" w:lineRule="auto"/>
        <w:rPr>
          <w:rFonts w:asciiTheme="majorHAnsi" w:eastAsia="Times New Roman" w:hAnsiTheme="majorHAnsi" w:cs="Times New Roman"/>
          <w:sz w:val="20"/>
          <w:szCs w:val="24"/>
        </w:rPr>
      </w:pPr>
    </w:p>
    <w:p w:rsidR="00843487" w:rsidRPr="00843487" w:rsidRDefault="00843487" w:rsidP="00843487">
      <w:pPr>
        <w:spacing w:after="0" w:line="240" w:lineRule="auto"/>
        <w:rPr>
          <w:rFonts w:asciiTheme="majorHAnsi" w:eastAsia="Times New Roman" w:hAnsiTheme="majorHAnsi" w:cs="Times New Roman"/>
          <w:sz w:val="20"/>
          <w:szCs w:val="24"/>
          <w:u w:val="single"/>
        </w:rPr>
      </w:pPr>
      <w:r w:rsidRPr="00843487">
        <w:rPr>
          <w:rFonts w:asciiTheme="majorHAnsi" w:eastAsia="Times New Roman" w:hAnsiTheme="majorHAnsi" w:cs="Times New Roman"/>
          <w:sz w:val="20"/>
          <w:szCs w:val="24"/>
          <w:u w:val="single"/>
        </w:rPr>
        <w:t>Note on AP Government and Politics courses</w:t>
      </w:r>
    </w:p>
    <w:p w:rsidR="00843487" w:rsidRDefault="00843487" w:rsidP="00843487">
      <w:pPr>
        <w:spacing w:after="0" w:line="240" w:lineRule="auto"/>
        <w:rPr>
          <w:rFonts w:asciiTheme="majorHAnsi" w:eastAsia="Times New Roman" w:hAnsiTheme="majorHAnsi" w:cs="Times New Roman"/>
          <w:sz w:val="20"/>
          <w:szCs w:val="24"/>
        </w:rPr>
      </w:pPr>
      <w:r w:rsidRPr="00843487">
        <w:rPr>
          <w:rFonts w:asciiTheme="majorHAnsi" w:eastAsia="Times New Roman" w:hAnsiTheme="majorHAnsi" w:cs="Times New Roman"/>
          <w:sz w:val="20"/>
          <w:szCs w:val="24"/>
        </w:rPr>
        <w:t>Students may register for a year (two semesters) of AP Government and Politics.  Material for AP US Government and Politics and AP Comparative Government and Politics each comprise about 18 weeks (one semester) of instruction.  Due to the nature of the material and the curricular focus of AP, the school does not offer one semester of exclusively US material and one semester of exclusively Comparative material; rather, the instructor attempts to delineate the commonalities and contrasts to illustrate the unique features of government and politics within each target country.  When talking about the unit “Political Institutions,” for example, it is useful to address the institutions of the United States when presenting the institutions of the United Kingdom or Russia.  At the year’s commencement, the instructor introduces the target topics of both AP US Government and Politics and AP Comparative Government and Politics, then attempts to navigate successfully the students through the material.</w:t>
      </w:r>
    </w:p>
    <w:p w:rsidR="00843487" w:rsidRDefault="00843487" w:rsidP="00843487">
      <w:pPr>
        <w:spacing w:after="0" w:line="240" w:lineRule="auto"/>
        <w:rPr>
          <w:rFonts w:asciiTheme="majorHAnsi" w:eastAsia="Times New Roman" w:hAnsiTheme="majorHAnsi" w:cs="Times New Roman"/>
          <w:sz w:val="20"/>
          <w:szCs w:val="24"/>
        </w:rPr>
      </w:pPr>
    </w:p>
    <w:p w:rsidR="00843487" w:rsidRDefault="00843487" w:rsidP="00843487">
      <w:pPr>
        <w:spacing w:after="0" w:line="240" w:lineRule="auto"/>
        <w:rPr>
          <w:rFonts w:asciiTheme="majorHAnsi" w:eastAsia="Times New Roman" w:hAnsiTheme="majorHAnsi" w:cs="Times New Roman"/>
          <w:b/>
          <w:sz w:val="20"/>
          <w:szCs w:val="24"/>
        </w:rPr>
      </w:pPr>
      <w:r>
        <w:rPr>
          <w:rFonts w:asciiTheme="majorHAnsi" w:eastAsia="Times New Roman" w:hAnsiTheme="majorHAnsi" w:cs="Times New Roman"/>
          <w:b/>
          <w:sz w:val="20"/>
          <w:szCs w:val="24"/>
        </w:rPr>
        <w:t>Text</w:t>
      </w:r>
      <w:r w:rsidR="00D37BA3">
        <w:rPr>
          <w:rFonts w:asciiTheme="majorHAnsi" w:eastAsia="Times New Roman" w:hAnsiTheme="majorHAnsi" w:cs="Times New Roman"/>
          <w:b/>
          <w:sz w:val="20"/>
          <w:szCs w:val="24"/>
        </w:rPr>
        <w:t>:</w:t>
      </w:r>
    </w:p>
    <w:p w:rsidR="00AF7A22" w:rsidRPr="00AF7A22" w:rsidRDefault="00AF7A22" w:rsidP="00843487">
      <w:pPr>
        <w:spacing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 xml:space="preserve">Brown, Bernard. </w:t>
      </w:r>
      <w:r>
        <w:rPr>
          <w:rFonts w:asciiTheme="majorHAnsi" w:eastAsia="Times New Roman" w:hAnsiTheme="majorHAnsi" w:cs="Times New Roman"/>
          <w:i/>
          <w:sz w:val="20"/>
          <w:szCs w:val="24"/>
        </w:rPr>
        <w:t xml:space="preserve">Comparative Politics: Notes and Readings. </w:t>
      </w:r>
      <w:r w:rsidR="003F7EC9">
        <w:rPr>
          <w:rFonts w:asciiTheme="majorHAnsi" w:eastAsia="Times New Roman" w:hAnsiTheme="majorHAnsi" w:cs="Times New Roman"/>
          <w:sz w:val="20"/>
          <w:szCs w:val="24"/>
        </w:rPr>
        <w:t>10</w:t>
      </w:r>
      <w:r w:rsidR="003F7EC9" w:rsidRPr="003F7EC9">
        <w:rPr>
          <w:rFonts w:asciiTheme="majorHAnsi" w:eastAsia="Times New Roman" w:hAnsiTheme="majorHAnsi" w:cs="Times New Roman"/>
          <w:sz w:val="20"/>
          <w:szCs w:val="24"/>
          <w:vertAlign w:val="superscript"/>
        </w:rPr>
        <w:t>th</w:t>
      </w:r>
      <w:r w:rsidR="003F7EC9">
        <w:rPr>
          <w:rFonts w:asciiTheme="majorHAnsi" w:eastAsia="Times New Roman" w:hAnsiTheme="majorHAnsi" w:cs="Times New Roman"/>
          <w:sz w:val="20"/>
          <w:szCs w:val="24"/>
        </w:rPr>
        <w:t xml:space="preserve"> ed. Thomson Wadsworth, 2006. </w:t>
      </w:r>
    </w:p>
    <w:p w:rsidR="00843487" w:rsidRPr="00DD6EE0" w:rsidRDefault="00843487" w:rsidP="00843487">
      <w:pPr>
        <w:spacing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 xml:space="preserve">Wood, Ethel. </w:t>
      </w:r>
      <w:r>
        <w:rPr>
          <w:rFonts w:asciiTheme="majorHAnsi" w:eastAsia="Times New Roman" w:hAnsiTheme="majorHAnsi" w:cs="Times New Roman"/>
          <w:i/>
          <w:sz w:val="20"/>
          <w:szCs w:val="24"/>
        </w:rPr>
        <w:t xml:space="preserve">AP Comparative Government and Politics: An Essential </w:t>
      </w:r>
      <w:proofErr w:type="spellStart"/>
      <w:r>
        <w:rPr>
          <w:rFonts w:asciiTheme="majorHAnsi" w:eastAsia="Times New Roman" w:hAnsiTheme="majorHAnsi" w:cs="Times New Roman"/>
          <w:i/>
          <w:sz w:val="20"/>
          <w:szCs w:val="24"/>
        </w:rPr>
        <w:t>Coursebook</w:t>
      </w:r>
      <w:proofErr w:type="spellEnd"/>
      <w:r>
        <w:rPr>
          <w:rFonts w:asciiTheme="majorHAnsi" w:eastAsia="Times New Roman" w:hAnsiTheme="majorHAnsi" w:cs="Times New Roman"/>
          <w:i/>
          <w:sz w:val="20"/>
          <w:szCs w:val="24"/>
        </w:rPr>
        <w:t xml:space="preserve"> and Study Guide. </w:t>
      </w:r>
      <w:r>
        <w:rPr>
          <w:rFonts w:asciiTheme="majorHAnsi" w:eastAsia="Times New Roman" w:hAnsiTheme="majorHAnsi" w:cs="Times New Roman"/>
          <w:sz w:val="20"/>
          <w:szCs w:val="24"/>
        </w:rPr>
        <w:t xml:space="preserve">Reading: </w:t>
      </w:r>
      <w:r>
        <w:rPr>
          <w:rFonts w:asciiTheme="majorHAnsi" w:eastAsia="Times New Roman" w:hAnsiTheme="majorHAnsi" w:cs="Times New Roman"/>
          <w:sz w:val="20"/>
          <w:szCs w:val="24"/>
        </w:rPr>
        <w:tab/>
      </w:r>
      <w:proofErr w:type="spellStart"/>
      <w:r>
        <w:rPr>
          <w:rFonts w:asciiTheme="majorHAnsi" w:eastAsia="Times New Roman" w:hAnsiTheme="majorHAnsi" w:cs="Times New Roman"/>
          <w:sz w:val="20"/>
          <w:szCs w:val="24"/>
        </w:rPr>
        <w:t>Wood</w:t>
      </w:r>
      <w:r w:rsidR="00DD6EE0">
        <w:rPr>
          <w:rFonts w:asciiTheme="majorHAnsi" w:eastAsia="Times New Roman" w:hAnsiTheme="majorHAnsi" w:cs="Times New Roman"/>
          <w:sz w:val="20"/>
          <w:szCs w:val="24"/>
        </w:rPr>
        <w:t>Yard</w:t>
      </w:r>
      <w:proofErr w:type="spellEnd"/>
      <w:r w:rsidR="00DD6EE0">
        <w:rPr>
          <w:rFonts w:asciiTheme="majorHAnsi" w:eastAsia="Times New Roman" w:hAnsiTheme="majorHAnsi" w:cs="Times New Roman"/>
          <w:sz w:val="20"/>
          <w:szCs w:val="24"/>
        </w:rPr>
        <w:t xml:space="preserve"> Publications, 2011. Print.</w:t>
      </w:r>
    </w:p>
    <w:p w:rsidR="00702A83" w:rsidRDefault="00702A83" w:rsidP="00843487">
      <w:pPr>
        <w:spacing w:after="0" w:line="240" w:lineRule="auto"/>
        <w:rPr>
          <w:rFonts w:asciiTheme="majorHAnsi" w:eastAsia="Times New Roman" w:hAnsiTheme="majorHAnsi" w:cs="Times New Roman"/>
          <w:sz w:val="20"/>
          <w:szCs w:val="24"/>
        </w:rPr>
      </w:pPr>
    </w:p>
    <w:p w:rsidR="007E5230" w:rsidRDefault="00843487" w:rsidP="00702A83">
      <w:pPr>
        <w:spacing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 xml:space="preserve">While this is our primary text, the course will also be supplemented with numerous articles, largely from </w:t>
      </w:r>
      <w:r>
        <w:rPr>
          <w:rFonts w:asciiTheme="majorHAnsi" w:eastAsia="Times New Roman" w:hAnsiTheme="majorHAnsi" w:cs="Times New Roman"/>
          <w:i/>
          <w:sz w:val="20"/>
          <w:szCs w:val="24"/>
        </w:rPr>
        <w:t>Time, The Atlantic</w:t>
      </w:r>
      <w:r>
        <w:rPr>
          <w:rFonts w:asciiTheme="majorHAnsi" w:eastAsia="Times New Roman" w:hAnsiTheme="majorHAnsi" w:cs="Times New Roman"/>
          <w:sz w:val="20"/>
          <w:szCs w:val="24"/>
        </w:rPr>
        <w:t xml:space="preserve">, and </w:t>
      </w:r>
      <w:r>
        <w:rPr>
          <w:rFonts w:asciiTheme="majorHAnsi" w:eastAsia="Times New Roman" w:hAnsiTheme="majorHAnsi" w:cs="Times New Roman"/>
          <w:i/>
          <w:sz w:val="20"/>
          <w:szCs w:val="24"/>
        </w:rPr>
        <w:t>The Economist</w:t>
      </w:r>
      <w:r>
        <w:rPr>
          <w:rFonts w:asciiTheme="majorHAnsi" w:eastAsia="Times New Roman" w:hAnsiTheme="majorHAnsi" w:cs="Times New Roman"/>
          <w:sz w:val="20"/>
          <w:szCs w:val="24"/>
        </w:rPr>
        <w:t xml:space="preserve">. Students will also be expected to keep up to date on the news and current events. At the start of </w:t>
      </w:r>
      <w:r w:rsidR="0069478F">
        <w:rPr>
          <w:rFonts w:asciiTheme="majorHAnsi" w:eastAsia="Times New Roman" w:hAnsiTheme="majorHAnsi" w:cs="Times New Roman"/>
          <w:sz w:val="20"/>
          <w:szCs w:val="24"/>
        </w:rPr>
        <w:t>some</w:t>
      </w:r>
      <w:r>
        <w:rPr>
          <w:rFonts w:asciiTheme="majorHAnsi" w:eastAsia="Times New Roman" w:hAnsiTheme="majorHAnsi" w:cs="Times New Roman"/>
          <w:sz w:val="20"/>
          <w:szCs w:val="24"/>
        </w:rPr>
        <w:t xml:space="preserve"> class </w:t>
      </w:r>
      <w:r w:rsidR="0069478F">
        <w:rPr>
          <w:rFonts w:asciiTheme="majorHAnsi" w:eastAsia="Times New Roman" w:hAnsiTheme="majorHAnsi" w:cs="Times New Roman"/>
          <w:sz w:val="20"/>
          <w:szCs w:val="24"/>
        </w:rPr>
        <w:t xml:space="preserve">periods </w:t>
      </w:r>
      <w:r>
        <w:rPr>
          <w:rFonts w:asciiTheme="majorHAnsi" w:eastAsia="Times New Roman" w:hAnsiTheme="majorHAnsi" w:cs="Times New Roman"/>
          <w:sz w:val="20"/>
          <w:szCs w:val="24"/>
        </w:rPr>
        <w:t xml:space="preserve">we will listen to the NPR News Update as well as CNN Student News. </w:t>
      </w:r>
      <w:r w:rsidR="004D4386">
        <w:rPr>
          <w:rFonts w:asciiTheme="majorHAnsi" w:eastAsia="Times New Roman" w:hAnsiTheme="majorHAnsi" w:cs="Times New Roman"/>
          <w:sz w:val="20"/>
          <w:szCs w:val="24"/>
        </w:rPr>
        <w:t>We will also be using a great deal of primary sources as well as c</w:t>
      </w:r>
      <w:r w:rsidR="004E651F">
        <w:rPr>
          <w:rFonts w:asciiTheme="majorHAnsi" w:eastAsia="Times New Roman" w:hAnsiTheme="majorHAnsi" w:cs="Times New Roman"/>
          <w:sz w:val="20"/>
          <w:szCs w:val="24"/>
        </w:rPr>
        <w:t>harts and graphs to analyze political information.</w:t>
      </w:r>
      <w:r w:rsidR="004D4386">
        <w:rPr>
          <w:rFonts w:asciiTheme="majorHAnsi" w:eastAsia="Times New Roman" w:hAnsiTheme="majorHAnsi" w:cs="Times New Roman"/>
          <w:sz w:val="20"/>
          <w:szCs w:val="24"/>
        </w:rPr>
        <w:t xml:space="preserve"> </w:t>
      </w:r>
    </w:p>
    <w:p w:rsidR="00702A83" w:rsidRPr="00702A83" w:rsidRDefault="00702A83" w:rsidP="00702A83">
      <w:pPr>
        <w:spacing w:after="0" w:line="240" w:lineRule="auto"/>
        <w:rPr>
          <w:rFonts w:asciiTheme="majorHAnsi" w:eastAsia="Times New Roman" w:hAnsiTheme="majorHAnsi" w:cs="Times New Roman"/>
          <w:sz w:val="20"/>
          <w:szCs w:val="24"/>
        </w:rPr>
      </w:pPr>
    </w:p>
    <w:p w:rsidR="00D37BA3" w:rsidRDefault="00D37BA3" w:rsidP="00D37BA3">
      <w:pPr>
        <w:spacing w:after="0"/>
        <w:rPr>
          <w:rFonts w:asciiTheme="majorHAnsi" w:hAnsiTheme="majorHAnsi"/>
          <w:b/>
          <w:sz w:val="20"/>
          <w:szCs w:val="20"/>
        </w:rPr>
      </w:pPr>
      <w:r>
        <w:rPr>
          <w:rFonts w:asciiTheme="majorHAnsi" w:hAnsiTheme="majorHAnsi"/>
          <w:b/>
          <w:sz w:val="20"/>
          <w:szCs w:val="20"/>
        </w:rPr>
        <w:t>The Exam:</w:t>
      </w:r>
    </w:p>
    <w:p w:rsidR="00D37BA3" w:rsidRDefault="00D37BA3" w:rsidP="00D37BA3">
      <w:pPr>
        <w:spacing w:after="0"/>
        <w:rPr>
          <w:rFonts w:asciiTheme="majorHAnsi" w:hAnsiTheme="majorHAnsi"/>
          <w:sz w:val="20"/>
          <w:szCs w:val="20"/>
        </w:rPr>
      </w:pPr>
      <w:r>
        <w:rPr>
          <w:rFonts w:asciiTheme="majorHAnsi" w:hAnsiTheme="majorHAnsi"/>
          <w:sz w:val="20"/>
          <w:szCs w:val="20"/>
        </w:rPr>
        <w:t xml:space="preserve">You will be required to take the AP US Government and Politics and AP Comparative Politics in May if you wish to be graded on a 5.0 AP scale. The exam will consist of </w:t>
      </w:r>
      <w:r w:rsidR="000D3612">
        <w:rPr>
          <w:rFonts w:asciiTheme="majorHAnsi" w:hAnsiTheme="majorHAnsi"/>
          <w:sz w:val="20"/>
          <w:szCs w:val="20"/>
        </w:rPr>
        <w:t>55</w:t>
      </w:r>
      <w:r>
        <w:rPr>
          <w:rFonts w:asciiTheme="majorHAnsi" w:hAnsiTheme="majorHAnsi"/>
          <w:sz w:val="20"/>
          <w:szCs w:val="20"/>
        </w:rPr>
        <w:t>multiple choice questions and</w:t>
      </w:r>
      <w:r w:rsidR="000D3612">
        <w:rPr>
          <w:rFonts w:asciiTheme="majorHAnsi" w:hAnsiTheme="majorHAnsi"/>
          <w:sz w:val="20"/>
          <w:szCs w:val="20"/>
        </w:rPr>
        <w:t xml:space="preserve"> 8 </w:t>
      </w:r>
      <w:r>
        <w:rPr>
          <w:rFonts w:asciiTheme="majorHAnsi" w:hAnsiTheme="majorHAnsi"/>
          <w:sz w:val="20"/>
          <w:szCs w:val="20"/>
        </w:rPr>
        <w:t xml:space="preserve">free response questions. While we will discuss the exam in greater detail throughout the course, you should know that all unit tests will be formatted like an AP exam with multiple choice and free response questions. The course outline is divided into the components and weights that will appear on the AP test. </w:t>
      </w:r>
    </w:p>
    <w:p w:rsidR="0067449C" w:rsidRDefault="0067449C" w:rsidP="00843487">
      <w:pPr>
        <w:spacing w:line="240" w:lineRule="auto"/>
        <w:rPr>
          <w:rFonts w:asciiTheme="majorHAnsi" w:hAnsiTheme="majorHAnsi"/>
          <w:b/>
          <w:sz w:val="20"/>
          <w:szCs w:val="20"/>
        </w:rPr>
      </w:pPr>
    </w:p>
    <w:p w:rsidR="0069478F" w:rsidRDefault="0069478F" w:rsidP="00843487">
      <w:pPr>
        <w:spacing w:line="240" w:lineRule="auto"/>
        <w:rPr>
          <w:rFonts w:asciiTheme="majorHAnsi" w:hAnsiTheme="majorHAnsi"/>
          <w:b/>
          <w:sz w:val="20"/>
          <w:szCs w:val="20"/>
        </w:rPr>
      </w:pPr>
    </w:p>
    <w:p w:rsidR="0069478F" w:rsidRDefault="0069478F" w:rsidP="00843487">
      <w:pPr>
        <w:spacing w:line="240" w:lineRule="auto"/>
        <w:rPr>
          <w:rFonts w:asciiTheme="majorHAnsi" w:hAnsiTheme="majorHAnsi"/>
          <w:b/>
          <w:sz w:val="20"/>
          <w:szCs w:val="20"/>
        </w:rPr>
      </w:pPr>
    </w:p>
    <w:p w:rsidR="00843487" w:rsidRDefault="00843487" w:rsidP="00843487">
      <w:pPr>
        <w:spacing w:line="240" w:lineRule="auto"/>
        <w:rPr>
          <w:rFonts w:asciiTheme="majorHAnsi" w:hAnsiTheme="majorHAnsi"/>
          <w:b/>
          <w:sz w:val="20"/>
          <w:szCs w:val="20"/>
        </w:rPr>
      </w:pPr>
      <w:r>
        <w:rPr>
          <w:rFonts w:asciiTheme="majorHAnsi" w:hAnsiTheme="majorHAnsi"/>
          <w:b/>
          <w:sz w:val="20"/>
          <w:szCs w:val="20"/>
        </w:rPr>
        <w:lastRenderedPageBreak/>
        <w:t>Units of Study:</w:t>
      </w:r>
    </w:p>
    <w:p w:rsidR="00843487" w:rsidRDefault="003111E9" w:rsidP="00843487">
      <w:pPr>
        <w:spacing w:line="240" w:lineRule="auto"/>
        <w:rPr>
          <w:rFonts w:asciiTheme="majorHAnsi" w:hAnsiTheme="majorHAnsi"/>
          <w:sz w:val="20"/>
          <w:szCs w:val="20"/>
        </w:rPr>
      </w:pPr>
      <w:r w:rsidRPr="001B6F74">
        <w:rPr>
          <w:rFonts w:asciiTheme="majorHAnsi" w:hAnsiTheme="majorHAnsi"/>
          <w:sz w:val="20"/>
          <w:szCs w:val="20"/>
        </w:rPr>
        <w:t>The following is a list of themes and units that we will cover in this course. This may be modified due to time allotments, time constraints, or any additional circumstances or material that will be beneficial t</w:t>
      </w:r>
      <w:r w:rsidR="003443C7">
        <w:rPr>
          <w:rFonts w:asciiTheme="majorHAnsi" w:hAnsiTheme="majorHAnsi"/>
          <w:sz w:val="20"/>
          <w:szCs w:val="20"/>
        </w:rPr>
        <w:t>o the class. The presence of a p</w:t>
      </w:r>
      <w:r w:rsidRPr="001B6F74">
        <w:rPr>
          <w:rFonts w:asciiTheme="majorHAnsi" w:hAnsiTheme="majorHAnsi"/>
          <w:sz w:val="20"/>
          <w:szCs w:val="20"/>
        </w:rPr>
        <w:t xml:space="preserve">residential election year grants us a tremendous opportunity that will add a critical and relevant experience to our classroom. At every opportunity we will integrate current events and issues into our classroom work and discussion. </w:t>
      </w:r>
    </w:p>
    <w:p w:rsidR="00843487" w:rsidRDefault="00843487" w:rsidP="00843487">
      <w:pPr>
        <w:spacing w:line="240" w:lineRule="auto"/>
        <w:rPr>
          <w:rFonts w:asciiTheme="majorHAnsi" w:hAnsiTheme="majorHAnsi"/>
          <w:b/>
          <w:sz w:val="20"/>
          <w:szCs w:val="20"/>
        </w:rPr>
      </w:pPr>
      <w:r>
        <w:rPr>
          <w:rFonts w:asciiTheme="majorHAnsi" w:hAnsiTheme="majorHAnsi"/>
          <w:b/>
          <w:sz w:val="20"/>
          <w:szCs w:val="20"/>
        </w:rPr>
        <w:t>Unit 1: Introduction to Comparative Politics</w:t>
      </w:r>
    </w:p>
    <w:tbl>
      <w:tblPr>
        <w:tblStyle w:val="TableGrid"/>
        <w:tblW w:w="0" w:type="auto"/>
        <w:tblLook w:val="04A0" w:firstRow="1" w:lastRow="0" w:firstColumn="1" w:lastColumn="0" w:noHBand="0" w:noVBand="1"/>
      </w:tblPr>
      <w:tblGrid>
        <w:gridCol w:w="1161"/>
        <w:gridCol w:w="2664"/>
        <w:gridCol w:w="3209"/>
        <w:gridCol w:w="2542"/>
      </w:tblGrid>
      <w:tr w:rsidR="00D37BA3" w:rsidTr="00F33468">
        <w:tc>
          <w:tcPr>
            <w:tcW w:w="1161" w:type="dxa"/>
          </w:tcPr>
          <w:p w:rsidR="00D37BA3" w:rsidRDefault="00D37BA3" w:rsidP="00D37BA3">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D37BA3" w:rsidRDefault="00D37BA3" w:rsidP="00D37BA3">
            <w:pPr>
              <w:jc w:val="center"/>
              <w:rPr>
                <w:rFonts w:asciiTheme="majorHAnsi" w:hAnsiTheme="majorHAnsi"/>
                <w:b/>
                <w:sz w:val="20"/>
                <w:szCs w:val="20"/>
              </w:rPr>
            </w:pPr>
            <w:r>
              <w:rPr>
                <w:rFonts w:asciiTheme="majorHAnsi" w:hAnsiTheme="majorHAnsi"/>
                <w:b/>
                <w:sz w:val="20"/>
                <w:szCs w:val="20"/>
              </w:rPr>
              <w:t>Lesson</w:t>
            </w:r>
          </w:p>
        </w:tc>
        <w:tc>
          <w:tcPr>
            <w:tcW w:w="3209" w:type="dxa"/>
          </w:tcPr>
          <w:p w:rsidR="00D37BA3" w:rsidRDefault="00D37BA3" w:rsidP="00D37BA3">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D37BA3" w:rsidRDefault="00D37BA3" w:rsidP="00D37BA3">
            <w:pPr>
              <w:jc w:val="center"/>
              <w:rPr>
                <w:rFonts w:asciiTheme="majorHAnsi" w:hAnsiTheme="majorHAnsi"/>
                <w:b/>
                <w:sz w:val="20"/>
                <w:szCs w:val="20"/>
              </w:rPr>
            </w:pPr>
            <w:r>
              <w:rPr>
                <w:rFonts w:asciiTheme="majorHAnsi" w:hAnsiTheme="majorHAnsi"/>
                <w:b/>
                <w:sz w:val="20"/>
                <w:szCs w:val="20"/>
              </w:rPr>
              <w:t>Homework</w:t>
            </w:r>
          </w:p>
        </w:tc>
      </w:tr>
      <w:tr w:rsidR="00D37BA3" w:rsidTr="00F33468">
        <w:tc>
          <w:tcPr>
            <w:tcW w:w="1161" w:type="dxa"/>
          </w:tcPr>
          <w:p w:rsidR="00D4224B" w:rsidRDefault="00D11545" w:rsidP="00D37BA3">
            <w:pPr>
              <w:jc w:val="center"/>
              <w:rPr>
                <w:rFonts w:asciiTheme="majorHAnsi" w:hAnsiTheme="majorHAnsi"/>
                <w:sz w:val="20"/>
                <w:szCs w:val="20"/>
              </w:rPr>
            </w:pPr>
            <w:r>
              <w:rPr>
                <w:rFonts w:asciiTheme="majorHAnsi" w:hAnsiTheme="majorHAnsi"/>
                <w:sz w:val="20"/>
                <w:szCs w:val="20"/>
              </w:rPr>
              <w:t>1.6</w:t>
            </w:r>
          </w:p>
          <w:p w:rsidR="00D37BA3" w:rsidRDefault="00D37BA3" w:rsidP="00D37BA3">
            <w:pPr>
              <w:jc w:val="center"/>
              <w:rPr>
                <w:rFonts w:asciiTheme="majorHAnsi" w:hAnsiTheme="majorHAnsi"/>
                <w:sz w:val="20"/>
                <w:szCs w:val="20"/>
              </w:rPr>
            </w:pPr>
            <w:r>
              <w:rPr>
                <w:rFonts w:asciiTheme="majorHAnsi" w:hAnsiTheme="majorHAnsi"/>
                <w:sz w:val="20"/>
                <w:szCs w:val="20"/>
              </w:rPr>
              <w:t xml:space="preserve">1.1 </w:t>
            </w:r>
          </w:p>
          <w:p w:rsidR="00D37BA3" w:rsidRPr="00D37BA3" w:rsidRDefault="00D37BA3" w:rsidP="00D37BA3">
            <w:pPr>
              <w:jc w:val="center"/>
              <w:rPr>
                <w:rFonts w:asciiTheme="majorHAnsi" w:hAnsiTheme="majorHAnsi"/>
                <w:sz w:val="20"/>
                <w:szCs w:val="20"/>
              </w:rPr>
            </w:pPr>
          </w:p>
        </w:tc>
        <w:tc>
          <w:tcPr>
            <w:tcW w:w="2664" w:type="dxa"/>
          </w:tcPr>
          <w:p w:rsidR="00D37BA3" w:rsidRDefault="00D37BA3" w:rsidP="00D37BA3">
            <w:pPr>
              <w:jc w:val="center"/>
              <w:rPr>
                <w:rFonts w:asciiTheme="majorHAnsi" w:hAnsiTheme="majorHAnsi"/>
                <w:sz w:val="20"/>
                <w:szCs w:val="20"/>
              </w:rPr>
            </w:pPr>
            <w:r>
              <w:rPr>
                <w:rFonts w:asciiTheme="majorHAnsi" w:hAnsiTheme="majorHAnsi"/>
                <w:sz w:val="20"/>
                <w:szCs w:val="20"/>
              </w:rPr>
              <w:t>Syllabus</w:t>
            </w:r>
          </w:p>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What is Comparative Government and Politics?</w:t>
            </w:r>
          </w:p>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The Comparative Method, Sovereignty, Authority, and Power, Political and Economic Change</w:t>
            </w:r>
          </w:p>
        </w:tc>
        <w:tc>
          <w:tcPr>
            <w:tcW w:w="3209" w:type="dxa"/>
          </w:tcPr>
          <w:p w:rsidR="00D37BA3" w:rsidRPr="00D37BA3" w:rsidRDefault="00D37BA3" w:rsidP="00D37BA3">
            <w:pPr>
              <w:jc w:val="center"/>
              <w:rPr>
                <w:rFonts w:asciiTheme="majorHAnsi" w:hAnsiTheme="majorHAnsi"/>
                <w:sz w:val="20"/>
                <w:szCs w:val="20"/>
              </w:rPr>
            </w:pPr>
          </w:p>
        </w:tc>
        <w:tc>
          <w:tcPr>
            <w:tcW w:w="2542" w:type="dxa"/>
          </w:tcPr>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Pg. 11-46 (text)</w:t>
            </w:r>
          </w:p>
        </w:tc>
      </w:tr>
      <w:tr w:rsidR="00D37BA3" w:rsidTr="00F33468">
        <w:tc>
          <w:tcPr>
            <w:tcW w:w="1161" w:type="dxa"/>
          </w:tcPr>
          <w:p w:rsidR="00D4224B" w:rsidRDefault="00D11545" w:rsidP="00D37BA3">
            <w:pPr>
              <w:jc w:val="center"/>
              <w:rPr>
                <w:rFonts w:asciiTheme="majorHAnsi" w:hAnsiTheme="majorHAnsi"/>
                <w:sz w:val="20"/>
                <w:szCs w:val="20"/>
              </w:rPr>
            </w:pPr>
            <w:r>
              <w:rPr>
                <w:rFonts w:asciiTheme="majorHAnsi" w:hAnsiTheme="majorHAnsi"/>
                <w:sz w:val="20"/>
                <w:szCs w:val="20"/>
              </w:rPr>
              <w:t>1./1.8</w:t>
            </w:r>
          </w:p>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1.2</w:t>
            </w:r>
          </w:p>
          <w:p w:rsidR="00D37BA3" w:rsidRDefault="00D37BA3" w:rsidP="00D37BA3">
            <w:pPr>
              <w:jc w:val="center"/>
              <w:rPr>
                <w:rFonts w:asciiTheme="majorHAnsi" w:hAnsiTheme="majorHAnsi"/>
                <w:b/>
                <w:sz w:val="20"/>
                <w:szCs w:val="20"/>
              </w:rPr>
            </w:pPr>
          </w:p>
        </w:tc>
        <w:tc>
          <w:tcPr>
            <w:tcW w:w="2664" w:type="dxa"/>
          </w:tcPr>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What is Comparative Politics?</w:t>
            </w:r>
          </w:p>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Citizens, Society, and the State and Political Institutions</w:t>
            </w:r>
          </w:p>
        </w:tc>
        <w:tc>
          <w:tcPr>
            <w:tcW w:w="3209" w:type="dxa"/>
          </w:tcPr>
          <w:p w:rsidR="00D37BA3" w:rsidRPr="00D37BA3" w:rsidRDefault="00D37BA3" w:rsidP="00D37BA3">
            <w:pPr>
              <w:jc w:val="center"/>
              <w:rPr>
                <w:rFonts w:asciiTheme="majorHAnsi" w:hAnsiTheme="majorHAnsi"/>
                <w:sz w:val="20"/>
                <w:szCs w:val="20"/>
              </w:rPr>
            </w:pPr>
            <w:r w:rsidRPr="00D37BA3">
              <w:rPr>
                <w:rFonts w:asciiTheme="majorHAnsi" w:hAnsiTheme="majorHAnsi"/>
                <w:sz w:val="20"/>
                <w:szCs w:val="20"/>
              </w:rPr>
              <w:t xml:space="preserve">Chart: </w:t>
            </w:r>
            <w:r>
              <w:rPr>
                <w:rFonts w:asciiTheme="majorHAnsi" w:hAnsiTheme="majorHAnsi"/>
                <w:sz w:val="20"/>
                <w:szCs w:val="20"/>
              </w:rPr>
              <w:t>Geographic Distribution of Power</w:t>
            </w:r>
          </w:p>
        </w:tc>
        <w:tc>
          <w:tcPr>
            <w:tcW w:w="2542" w:type="dxa"/>
          </w:tcPr>
          <w:p w:rsidR="00D37BA3" w:rsidRPr="00D37BA3" w:rsidRDefault="00D37BA3" w:rsidP="00D37BA3">
            <w:pPr>
              <w:jc w:val="center"/>
              <w:rPr>
                <w:rFonts w:asciiTheme="majorHAnsi" w:hAnsiTheme="majorHAnsi"/>
                <w:sz w:val="20"/>
                <w:szCs w:val="20"/>
              </w:rPr>
            </w:pPr>
            <w:r>
              <w:rPr>
                <w:rFonts w:asciiTheme="majorHAnsi" w:hAnsiTheme="majorHAnsi"/>
                <w:sz w:val="20"/>
                <w:szCs w:val="20"/>
              </w:rPr>
              <w:t>Pg. 46-60</w:t>
            </w:r>
          </w:p>
        </w:tc>
      </w:tr>
      <w:tr w:rsidR="00D37BA3" w:rsidTr="00F33468">
        <w:tc>
          <w:tcPr>
            <w:tcW w:w="1161" w:type="dxa"/>
          </w:tcPr>
          <w:p w:rsidR="00D4224B" w:rsidRDefault="00D11545" w:rsidP="00D37BA3">
            <w:pPr>
              <w:jc w:val="center"/>
              <w:rPr>
                <w:rFonts w:asciiTheme="majorHAnsi" w:hAnsiTheme="majorHAnsi"/>
                <w:sz w:val="20"/>
                <w:szCs w:val="20"/>
              </w:rPr>
            </w:pPr>
            <w:r>
              <w:rPr>
                <w:rFonts w:asciiTheme="majorHAnsi" w:hAnsiTheme="majorHAnsi"/>
                <w:sz w:val="20"/>
                <w:szCs w:val="20"/>
              </w:rPr>
              <w:t>1.9</w:t>
            </w:r>
          </w:p>
          <w:p w:rsidR="00D37BA3" w:rsidRDefault="00D37BA3" w:rsidP="00D37BA3">
            <w:pPr>
              <w:jc w:val="center"/>
              <w:rPr>
                <w:rFonts w:asciiTheme="majorHAnsi" w:hAnsiTheme="majorHAnsi"/>
                <w:sz w:val="20"/>
                <w:szCs w:val="20"/>
              </w:rPr>
            </w:pPr>
            <w:r>
              <w:rPr>
                <w:rFonts w:asciiTheme="majorHAnsi" w:hAnsiTheme="majorHAnsi"/>
                <w:sz w:val="20"/>
                <w:szCs w:val="20"/>
              </w:rPr>
              <w:t>1.3</w:t>
            </w:r>
          </w:p>
          <w:p w:rsidR="00D37BA3" w:rsidRPr="00D37BA3" w:rsidRDefault="00D37BA3" w:rsidP="00D37BA3">
            <w:pPr>
              <w:jc w:val="center"/>
              <w:rPr>
                <w:rFonts w:asciiTheme="majorHAnsi" w:hAnsiTheme="majorHAnsi"/>
                <w:sz w:val="20"/>
                <w:szCs w:val="20"/>
              </w:rPr>
            </w:pPr>
          </w:p>
        </w:tc>
        <w:tc>
          <w:tcPr>
            <w:tcW w:w="2664" w:type="dxa"/>
          </w:tcPr>
          <w:p w:rsidR="00D37BA3" w:rsidRDefault="00D37BA3" w:rsidP="00D37BA3">
            <w:pPr>
              <w:jc w:val="center"/>
              <w:rPr>
                <w:rFonts w:asciiTheme="majorHAnsi" w:hAnsiTheme="majorHAnsi"/>
                <w:sz w:val="20"/>
                <w:szCs w:val="20"/>
              </w:rPr>
            </w:pPr>
            <w:r>
              <w:rPr>
                <w:rFonts w:asciiTheme="majorHAnsi" w:hAnsiTheme="majorHAnsi"/>
                <w:sz w:val="20"/>
                <w:szCs w:val="20"/>
              </w:rPr>
              <w:t>What is Comparative Politics?</w:t>
            </w:r>
          </w:p>
          <w:p w:rsidR="00D37BA3" w:rsidRDefault="00D37BA3" w:rsidP="00D37BA3">
            <w:pPr>
              <w:jc w:val="center"/>
              <w:rPr>
                <w:rFonts w:asciiTheme="majorHAnsi" w:hAnsiTheme="majorHAnsi"/>
                <w:sz w:val="20"/>
                <w:szCs w:val="20"/>
              </w:rPr>
            </w:pPr>
            <w:r>
              <w:rPr>
                <w:rFonts w:asciiTheme="majorHAnsi" w:hAnsiTheme="majorHAnsi"/>
                <w:sz w:val="20"/>
                <w:szCs w:val="20"/>
              </w:rPr>
              <w:t>Public Policy</w:t>
            </w:r>
          </w:p>
          <w:p w:rsidR="00D648FC" w:rsidRPr="00D37BA3" w:rsidRDefault="00D648FC" w:rsidP="00D37BA3">
            <w:pPr>
              <w:jc w:val="center"/>
              <w:rPr>
                <w:rFonts w:asciiTheme="majorHAnsi" w:hAnsiTheme="majorHAnsi"/>
                <w:sz w:val="20"/>
                <w:szCs w:val="20"/>
              </w:rPr>
            </w:pPr>
            <w:r>
              <w:rPr>
                <w:rFonts w:asciiTheme="majorHAnsi" w:hAnsiTheme="majorHAnsi"/>
                <w:sz w:val="20"/>
                <w:szCs w:val="20"/>
              </w:rPr>
              <w:t>State vs. Nation-What is the difference?</w:t>
            </w:r>
          </w:p>
        </w:tc>
        <w:tc>
          <w:tcPr>
            <w:tcW w:w="3209" w:type="dxa"/>
          </w:tcPr>
          <w:p w:rsidR="00D37BA3" w:rsidRPr="00D37BA3" w:rsidRDefault="00D37BA3" w:rsidP="00D37BA3">
            <w:pPr>
              <w:jc w:val="center"/>
              <w:rPr>
                <w:rFonts w:asciiTheme="majorHAnsi" w:hAnsiTheme="majorHAnsi"/>
                <w:sz w:val="20"/>
                <w:szCs w:val="20"/>
              </w:rPr>
            </w:pPr>
            <w:r>
              <w:rPr>
                <w:rFonts w:asciiTheme="majorHAnsi" w:hAnsiTheme="majorHAnsi"/>
                <w:sz w:val="20"/>
                <w:szCs w:val="20"/>
              </w:rPr>
              <w:t>Chart: Electoral Systems</w:t>
            </w:r>
          </w:p>
        </w:tc>
        <w:tc>
          <w:tcPr>
            <w:tcW w:w="2542" w:type="dxa"/>
          </w:tcPr>
          <w:p w:rsidR="00D37BA3" w:rsidRPr="00D37BA3" w:rsidRDefault="00D37BA3" w:rsidP="00D37BA3">
            <w:pPr>
              <w:jc w:val="center"/>
              <w:rPr>
                <w:rFonts w:asciiTheme="majorHAnsi" w:hAnsiTheme="majorHAnsi"/>
                <w:sz w:val="20"/>
                <w:szCs w:val="20"/>
              </w:rPr>
            </w:pPr>
            <w:r>
              <w:rPr>
                <w:rFonts w:asciiTheme="majorHAnsi" w:hAnsiTheme="majorHAnsi"/>
                <w:sz w:val="20"/>
                <w:szCs w:val="20"/>
              </w:rPr>
              <w:t>Pg. 60-75</w:t>
            </w:r>
          </w:p>
        </w:tc>
      </w:tr>
      <w:tr w:rsidR="00D37BA3" w:rsidTr="00F33468">
        <w:tc>
          <w:tcPr>
            <w:tcW w:w="1161" w:type="dxa"/>
          </w:tcPr>
          <w:p w:rsidR="00D4224B" w:rsidRDefault="00D11545" w:rsidP="00D37BA3">
            <w:pPr>
              <w:jc w:val="center"/>
              <w:rPr>
                <w:rFonts w:asciiTheme="majorHAnsi" w:hAnsiTheme="majorHAnsi"/>
                <w:sz w:val="20"/>
                <w:szCs w:val="20"/>
              </w:rPr>
            </w:pPr>
            <w:r>
              <w:rPr>
                <w:rFonts w:asciiTheme="majorHAnsi" w:hAnsiTheme="majorHAnsi"/>
                <w:sz w:val="20"/>
                <w:szCs w:val="20"/>
              </w:rPr>
              <w:t>1.13</w:t>
            </w:r>
          </w:p>
          <w:p w:rsidR="00D37BA3" w:rsidRDefault="00D37BA3" w:rsidP="00D37BA3">
            <w:pPr>
              <w:jc w:val="center"/>
              <w:rPr>
                <w:rFonts w:asciiTheme="majorHAnsi" w:hAnsiTheme="majorHAnsi"/>
                <w:sz w:val="20"/>
                <w:szCs w:val="20"/>
              </w:rPr>
            </w:pPr>
            <w:r>
              <w:rPr>
                <w:rFonts w:asciiTheme="majorHAnsi" w:hAnsiTheme="majorHAnsi"/>
                <w:sz w:val="20"/>
                <w:szCs w:val="20"/>
              </w:rPr>
              <w:t>2.1</w:t>
            </w:r>
          </w:p>
          <w:p w:rsidR="00D37BA3" w:rsidRDefault="00D37BA3" w:rsidP="00D37BA3">
            <w:pPr>
              <w:jc w:val="center"/>
              <w:rPr>
                <w:rFonts w:asciiTheme="majorHAnsi" w:hAnsiTheme="majorHAnsi"/>
                <w:sz w:val="20"/>
                <w:szCs w:val="20"/>
              </w:rPr>
            </w:pPr>
          </w:p>
        </w:tc>
        <w:tc>
          <w:tcPr>
            <w:tcW w:w="2664" w:type="dxa"/>
          </w:tcPr>
          <w:p w:rsidR="00D37BA3" w:rsidRDefault="00D37BA3" w:rsidP="00D37BA3">
            <w:pPr>
              <w:jc w:val="center"/>
              <w:rPr>
                <w:rFonts w:asciiTheme="majorHAnsi" w:hAnsiTheme="majorHAnsi"/>
                <w:sz w:val="20"/>
                <w:szCs w:val="20"/>
              </w:rPr>
            </w:pPr>
            <w:r>
              <w:rPr>
                <w:rFonts w:asciiTheme="majorHAnsi" w:hAnsiTheme="majorHAnsi"/>
                <w:sz w:val="20"/>
                <w:szCs w:val="20"/>
              </w:rPr>
              <w:t>Introduction into countries</w:t>
            </w:r>
          </w:p>
          <w:p w:rsidR="00D37BA3" w:rsidRDefault="00D37BA3" w:rsidP="00D37BA3">
            <w:pPr>
              <w:jc w:val="center"/>
              <w:rPr>
                <w:rFonts w:asciiTheme="majorHAnsi" w:hAnsiTheme="majorHAnsi"/>
                <w:sz w:val="20"/>
                <w:szCs w:val="20"/>
              </w:rPr>
            </w:pPr>
            <w:r>
              <w:rPr>
                <w:rFonts w:asciiTheme="majorHAnsi" w:hAnsiTheme="majorHAnsi"/>
                <w:sz w:val="20"/>
                <w:szCs w:val="20"/>
              </w:rPr>
              <w:t>China, Iran, Mexico, Nigeria, Russia, Britain</w:t>
            </w:r>
          </w:p>
        </w:tc>
        <w:tc>
          <w:tcPr>
            <w:tcW w:w="3209" w:type="dxa"/>
          </w:tcPr>
          <w:p w:rsidR="00D37BA3" w:rsidRDefault="00D37BA3" w:rsidP="00D37BA3">
            <w:pPr>
              <w:jc w:val="center"/>
              <w:rPr>
                <w:rFonts w:asciiTheme="majorHAnsi" w:hAnsiTheme="majorHAnsi"/>
                <w:sz w:val="20"/>
                <w:szCs w:val="20"/>
              </w:rPr>
            </w:pPr>
            <w:r>
              <w:rPr>
                <w:rFonts w:asciiTheme="majorHAnsi" w:hAnsiTheme="majorHAnsi"/>
                <w:sz w:val="20"/>
                <w:szCs w:val="20"/>
              </w:rPr>
              <w:t>Table: Comparative Indexes</w:t>
            </w:r>
          </w:p>
        </w:tc>
        <w:tc>
          <w:tcPr>
            <w:tcW w:w="2542" w:type="dxa"/>
          </w:tcPr>
          <w:p w:rsidR="00D37BA3" w:rsidRDefault="00D37BA3" w:rsidP="00D37BA3">
            <w:pPr>
              <w:jc w:val="center"/>
              <w:rPr>
                <w:rFonts w:asciiTheme="majorHAnsi" w:hAnsiTheme="majorHAnsi"/>
                <w:sz w:val="20"/>
                <w:szCs w:val="20"/>
              </w:rPr>
            </w:pPr>
            <w:r>
              <w:rPr>
                <w:rFonts w:asciiTheme="majorHAnsi" w:hAnsiTheme="majorHAnsi"/>
                <w:sz w:val="20"/>
                <w:szCs w:val="20"/>
              </w:rPr>
              <w:t>Chapter vocabulary and study for test next class!</w:t>
            </w:r>
          </w:p>
        </w:tc>
      </w:tr>
      <w:tr w:rsidR="00D37BA3" w:rsidTr="00F33468">
        <w:tc>
          <w:tcPr>
            <w:tcW w:w="1161" w:type="dxa"/>
          </w:tcPr>
          <w:p w:rsidR="00D37BA3" w:rsidRDefault="00D11545" w:rsidP="00D37BA3">
            <w:pPr>
              <w:jc w:val="center"/>
              <w:rPr>
                <w:rFonts w:asciiTheme="majorHAnsi" w:hAnsiTheme="majorHAnsi"/>
                <w:sz w:val="20"/>
                <w:szCs w:val="20"/>
              </w:rPr>
            </w:pPr>
            <w:r>
              <w:rPr>
                <w:rFonts w:asciiTheme="majorHAnsi" w:hAnsiTheme="majorHAnsi"/>
                <w:sz w:val="20"/>
                <w:szCs w:val="20"/>
              </w:rPr>
              <w:t>1.14/1.15</w:t>
            </w:r>
          </w:p>
          <w:p w:rsidR="00D37BA3" w:rsidRDefault="00D4224B" w:rsidP="00D37BA3">
            <w:pPr>
              <w:jc w:val="center"/>
              <w:rPr>
                <w:rFonts w:asciiTheme="majorHAnsi" w:hAnsiTheme="majorHAnsi"/>
                <w:sz w:val="20"/>
                <w:szCs w:val="20"/>
              </w:rPr>
            </w:pPr>
            <w:r>
              <w:rPr>
                <w:rFonts w:asciiTheme="majorHAnsi" w:hAnsiTheme="majorHAnsi"/>
                <w:sz w:val="20"/>
                <w:szCs w:val="20"/>
              </w:rPr>
              <w:t>2.2</w:t>
            </w:r>
          </w:p>
          <w:p w:rsidR="00D37BA3" w:rsidRDefault="00D37BA3" w:rsidP="00D37BA3">
            <w:pPr>
              <w:jc w:val="center"/>
              <w:rPr>
                <w:rFonts w:asciiTheme="majorHAnsi" w:hAnsiTheme="majorHAnsi"/>
                <w:sz w:val="20"/>
                <w:szCs w:val="20"/>
              </w:rPr>
            </w:pPr>
          </w:p>
        </w:tc>
        <w:tc>
          <w:tcPr>
            <w:tcW w:w="2664" w:type="dxa"/>
          </w:tcPr>
          <w:p w:rsidR="00D37BA3" w:rsidRPr="00D37BA3" w:rsidRDefault="00D37BA3" w:rsidP="00D37BA3">
            <w:pPr>
              <w:jc w:val="center"/>
              <w:rPr>
                <w:rFonts w:asciiTheme="majorHAnsi" w:hAnsiTheme="majorHAnsi"/>
                <w:b/>
                <w:sz w:val="20"/>
                <w:szCs w:val="20"/>
              </w:rPr>
            </w:pPr>
            <w:r>
              <w:rPr>
                <w:rFonts w:asciiTheme="majorHAnsi" w:hAnsiTheme="majorHAnsi"/>
                <w:b/>
                <w:sz w:val="20"/>
                <w:szCs w:val="20"/>
              </w:rPr>
              <w:t xml:space="preserve">Test over Unit 1: 30 multiple choice questions and 1 free response question. </w:t>
            </w:r>
          </w:p>
        </w:tc>
        <w:tc>
          <w:tcPr>
            <w:tcW w:w="3209" w:type="dxa"/>
          </w:tcPr>
          <w:p w:rsidR="00D37BA3" w:rsidRDefault="00D37BA3" w:rsidP="00D37BA3">
            <w:pPr>
              <w:jc w:val="center"/>
              <w:rPr>
                <w:rFonts w:asciiTheme="majorHAnsi" w:hAnsiTheme="majorHAnsi"/>
                <w:sz w:val="20"/>
                <w:szCs w:val="20"/>
              </w:rPr>
            </w:pPr>
          </w:p>
        </w:tc>
        <w:tc>
          <w:tcPr>
            <w:tcW w:w="2542" w:type="dxa"/>
          </w:tcPr>
          <w:p w:rsidR="00D37BA3" w:rsidRDefault="00F33468" w:rsidP="00D37BA3">
            <w:pPr>
              <w:jc w:val="center"/>
              <w:rPr>
                <w:rFonts w:asciiTheme="majorHAnsi" w:hAnsiTheme="majorHAnsi"/>
                <w:sz w:val="20"/>
                <w:szCs w:val="20"/>
              </w:rPr>
            </w:pPr>
            <w:r>
              <w:rPr>
                <w:rFonts w:asciiTheme="majorHAnsi" w:hAnsiTheme="majorHAnsi"/>
                <w:sz w:val="20"/>
                <w:szCs w:val="20"/>
              </w:rPr>
              <w:t>Advanced Democracies: Pg. 89-95</w:t>
            </w:r>
          </w:p>
        </w:tc>
      </w:tr>
    </w:tbl>
    <w:p w:rsidR="00F33468" w:rsidRDefault="00F33468" w:rsidP="00843487">
      <w:pPr>
        <w:spacing w:line="240" w:lineRule="auto"/>
        <w:rPr>
          <w:rFonts w:asciiTheme="majorHAnsi" w:hAnsiTheme="majorHAnsi"/>
          <w:b/>
          <w:sz w:val="20"/>
          <w:szCs w:val="20"/>
        </w:rPr>
      </w:pPr>
    </w:p>
    <w:p w:rsidR="002C69AF" w:rsidRDefault="002C69AF" w:rsidP="00843487">
      <w:pPr>
        <w:spacing w:line="240" w:lineRule="auto"/>
        <w:rPr>
          <w:rFonts w:asciiTheme="majorHAnsi" w:hAnsiTheme="majorHAnsi"/>
          <w:sz w:val="20"/>
          <w:szCs w:val="20"/>
        </w:rPr>
      </w:pPr>
      <w:r>
        <w:rPr>
          <w:rFonts w:asciiTheme="majorHAnsi" w:hAnsiTheme="majorHAnsi"/>
          <w:sz w:val="20"/>
          <w:szCs w:val="20"/>
        </w:rPr>
        <w:t>Unit 1 Important Terms and Concepts: Due Unit 1 Quiz Day</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the comparative method?</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 xml:space="preserve">Explain what is meant by “sovereignty, authority, and power”. </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Explain what is meant by “political and economic change”.</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Explain what is meant broadly by “citizens, society, and the state”.</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Explain what the idea of “political institutions” means.</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public policy?</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an advanced democracy?</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an authoritarian regime?</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Compare and contrast bicameral vs. unicameral legislatures.</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bureaucracy and why is it important?</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is checks and balances and why is it important?</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Compare and contrast market vs. command economies.</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What are crosscutting cleavages?</w:t>
      </w:r>
    </w:p>
    <w:p w:rsidR="00D648FC" w:rsidRDefault="00D648FC"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 xml:space="preserve">Explain the difference between a state and a nation and why the distinction is important. </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t>Analyze the “first-past-the-post” election system including its advantages and disadvantages.</w:t>
      </w:r>
    </w:p>
    <w:p w:rsidR="000D3612" w:rsidRDefault="000D3612" w:rsidP="000D3612">
      <w:pPr>
        <w:pStyle w:val="ListParagraph"/>
        <w:numPr>
          <w:ilvl w:val="0"/>
          <w:numId w:val="10"/>
        </w:numPr>
        <w:spacing w:line="240" w:lineRule="auto"/>
        <w:rPr>
          <w:rFonts w:asciiTheme="majorHAnsi" w:hAnsiTheme="majorHAnsi"/>
          <w:sz w:val="20"/>
          <w:szCs w:val="20"/>
        </w:rPr>
      </w:pPr>
      <w:r>
        <w:rPr>
          <w:rFonts w:asciiTheme="majorHAnsi" w:hAnsiTheme="majorHAnsi"/>
          <w:sz w:val="20"/>
          <w:szCs w:val="20"/>
        </w:rPr>
        <w:lastRenderedPageBreak/>
        <w:t>Define</w:t>
      </w:r>
      <w:r w:rsidR="004E651F">
        <w:rPr>
          <w:rFonts w:asciiTheme="majorHAnsi" w:hAnsiTheme="majorHAnsi"/>
          <w:sz w:val="20"/>
          <w:szCs w:val="20"/>
        </w:rPr>
        <w:t xml:space="preserve"> and analyze the significance of</w:t>
      </w:r>
      <w:r>
        <w:rPr>
          <w:rFonts w:asciiTheme="majorHAnsi" w:hAnsiTheme="majorHAnsi"/>
          <w:sz w:val="20"/>
          <w:szCs w:val="20"/>
        </w:rPr>
        <w:t>-</w:t>
      </w:r>
    </w:p>
    <w:p w:rsidR="00CB269F" w:rsidRDefault="00CB269F" w:rsidP="000D3612">
      <w:pPr>
        <w:pStyle w:val="ListParagraph"/>
        <w:numPr>
          <w:ilvl w:val="0"/>
          <w:numId w:val="11"/>
        </w:numPr>
        <w:spacing w:line="240" w:lineRule="auto"/>
        <w:rPr>
          <w:rFonts w:asciiTheme="majorHAnsi" w:hAnsiTheme="majorHAnsi"/>
          <w:sz w:val="20"/>
          <w:szCs w:val="20"/>
        </w:rPr>
        <w:sectPr w:rsidR="00CB269F">
          <w:pgSz w:w="12240" w:h="15840"/>
          <w:pgMar w:top="1440" w:right="1440" w:bottom="1440" w:left="1440" w:header="720" w:footer="720" w:gutter="0"/>
          <w:cols w:space="720"/>
          <w:docGrid w:linePitch="360"/>
        </w:sectPr>
      </w:pP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lastRenderedPageBreak/>
        <w:t>Common law/code law</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Communism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Confederal system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Conservatism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Corporatism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 xml:space="preserve">Coup </w:t>
      </w:r>
      <w:proofErr w:type="spellStart"/>
      <w:r>
        <w:rPr>
          <w:rFonts w:asciiTheme="majorHAnsi" w:hAnsiTheme="majorHAnsi"/>
          <w:sz w:val="20"/>
          <w:szCs w:val="20"/>
        </w:rPr>
        <w:t>d’etat</w:t>
      </w:r>
      <w:proofErr w:type="spellEnd"/>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Direct democracy</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Economic liberalization.</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Fascism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Federal system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“first-past-the post”-</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Fragmentation</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GDP,GNP, GNP per capita</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Head of government</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Head of state</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Illiberal democracies</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Indirect democracy</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lastRenderedPageBreak/>
        <w:t>Initiative</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Interest group pluralism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Judicial review</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Military rule</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Mixed economics</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Nationalism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Patronage</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Patron-client system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Privatization</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Proportional representation</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Purchase power parity (</w:t>
      </w:r>
      <w:proofErr w:type="spellStart"/>
      <w:r>
        <w:rPr>
          <w:rFonts w:asciiTheme="majorHAnsi" w:hAnsiTheme="majorHAnsi"/>
          <w:sz w:val="20"/>
          <w:szCs w:val="20"/>
        </w:rPr>
        <w:t>ppp</w:t>
      </w:r>
      <w:proofErr w:type="spellEnd"/>
      <w:r>
        <w:rPr>
          <w:rFonts w:asciiTheme="majorHAnsi" w:hAnsiTheme="majorHAnsi"/>
          <w:sz w:val="20"/>
          <w:szCs w:val="20"/>
        </w:rPr>
        <w:t>)</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Referendum</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Rule of law</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Social cleavages</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“third wave” of democratization</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Three-world approach</w:t>
      </w:r>
    </w:p>
    <w:p w:rsidR="000D3612" w:rsidRDefault="000D3612" w:rsidP="000D3612">
      <w:pPr>
        <w:pStyle w:val="ListParagraph"/>
        <w:numPr>
          <w:ilvl w:val="0"/>
          <w:numId w:val="11"/>
        </w:numPr>
        <w:spacing w:line="240" w:lineRule="auto"/>
        <w:rPr>
          <w:rFonts w:asciiTheme="majorHAnsi" w:hAnsiTheme="majorHAnsi"/>
          <w:sz w:val="20"/>
          <w:szCs w:val="20"/>
        </w:rPr>
      </w:pPr>
      <w:r>
        <w:rPr>
          <w:rFonts w:asciiTheme="majorHAnsi" w:hAnsiTheme="majorHAnsi"/>
          <w:sz w:val="20"/>
          <w:szCs w:val="20"/>
        </w:rPr>
        <w:t>Unitary systems</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lastRenderedPageBreak/>
        <w:t>You should also expect surprise reading quizzes over the homework approximately once per week.</w:t>
      </w:r>
    </w:p>
    <w:p w:rsidR="00CB269F" w:rsidRDefault="00CB269F" w:rsidP="00843487">
      <w:pPr>
        <w:spacing w:line="240" w:lineRule="auto"/>
        <w:rPr>
          <w:rFonts w:asciiTheme="majorHAnsi" w:hAnsiTheme="majorHAnsi"/>
          <w:b/>
          <w:sz w:val="20"/>
          <w:szCs w:val="20"/>
        </w:rPr>
      </w:pPr>
    </w:p>
    <w:p w:rsidR="00F33468" w:rsidRDefault="00F33468" w:rsidP="00843487">
      <w:pPr>
        <w:spacing w:line="240" w:lineRule="auto"/>
        <w:rPr>
          <w:rFonts w:asciiTheme="majorHAnsi" w:hAnsiTheme="majorHAnsi"/>
          <w:b/>
          <w:sz w:val="20"/>
          <w:szCs w:val="20"/>
        </w:rPr>
      </w:pPr>
      <w:r>
        <w:rPr>
          <w:rFonts w:asciiTheme="majorHAnsi" w:hAnsiTheme="majorHAnsi"/>
          <w:b/>
          <w:sz w:val="20"/>
          <w:szCs w:val="20"/>
        </w:rPr>
        <w:t>Unit 2: Advanced Democracies: Government and Politics in Britain</w:t>
      </w:r>
    </w:p>
    <w:tbl>
      <w:tblPr>
        <w:tblStyle w:val="TableGrid"/>
        <w:tblW w:w="0" w:type="auto"/>
        <w:tblLook w:val="04A0" w:firstRow="1" w:lastRow="0" w:firstColumn="1" w:lastColumn="0" w:noHBand="0" w:noVBand="1"/>
      </w:tblPr>
      <w:tblGrid>
        <w:gridCol w:w="1161"/>
        <w:gridCol w:w="2664"/>
        <w:gridCol w:w="3209"/>
        <w:gridCol w:w="2542"/>
      </w:tblGrid>
      <w:tr w:rsidR="00F33468" w:rsidTr="00F33468">
        <w:tc>
          <w:tcPr>
            <w:tcW w:w="1161" w:type="dxa"/>
          </w:tcPr>
          <w:p w:rsidR="00F33468" w:rsidRDefault="00F33468" w:rsidP="00F33468">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F33468" w:rsidRDefault="00F33468" w:rsidP="00F33468">
            <w:pPr>
              <w:jc w:val="center"/>
              <w:rPr>
                <w:rFonts w:asciiTheme="majorHAnsi" w:hAnsiTheme="majorHAnsi"/>
                <w:b/>
                <w:sz w:val="20"/>
                <w:szCs w:val="20"/>
              </w:rPr>
            </w:pPr>
            <w:r>
              <w:rPr>
                <w:rFonts w:asciiTheme="majorHAnsi" w:hAnsiTheme="majorHAnsi"/>
                <w:b/>
                <w:sz w:val="20"/>
                <w:szCs w:val="20"/>
              </w:rPr>
              <w:t>Lesson</w:t>
            </w:r>
          </w:p>
        </w:tc>
        <w:tc>
          <w:tcPr>
            <w:tcW w:w="3209" w:type="dxa"/>
          </w:tcPr>
          <w:p w:rsidR="00F33468" w:rsidRDefault="00F33468" w:rsidP="00F33468">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F33468" w:rsidRDefault="00F33468" w:rsidP="00F33468">
            <w:pPr>
              <w:jc w:val="center"/>
              <w:rPr>
                <w:rFonts w:asciiTheme="majorHAnsi" w:hAnsiTheme="majorHAnsi"/>
                <w:b/>
                <w:sz w:val="20"/>
                <w:szCs w:val="20"/>
              </w:rPr>
            </w:pPr>
            <w:r>
              <w:rPr>
                <w:rFonts w:asciiTheme="majorHAnsi" w:hAnsiTheme="majorHAnsi"/>
                <w:b/>
                <w:sz w:val="20"/>
                <w:szCs w:val="20"/>
              </w:rPr>
              <w:t>Homework</w:t>
            </w:r>
          </w:p>
        </w:tc>
      </w:tr>
      <w:tr w:rsidR="00F33468" w:rsidRPr="00D37BA3" w:rsidTr="00F33468">
        <w:tc>
          <w:tcPr>
            <w:tcW w:w="1161" w:type="dxa"/>
          </w:tcPr>
          <w:p w:rsidR="00D4224B" w:rsidRDefault="00D11545" w:rsidP="00F33468">
            <w:pPr>
              <w:jc w:val="center"/>
              <w:rPr>
                <w:rFonts w:asciiTheme="majorHAnsi" w:hAnsiTheme="majorHAnsi"/>
                <w:sz w:val="20"/>
                <w:szCs w:val="20"/>
              </w:rPr>
            </w:pPr>
            <w:r>
              <w:rPr>
                <w:rFonts w:asciiTheme="majorHAnsi" w:hAnsiTheme="majorHAnsi"/>
                <w:sz w:val="20"/>
                <w:szCs w:val="20"/>
              </w:rPr>
              <w:t>1.16</w:t>
            </w:r>
          </w:p>
          <w:p w:rsidR="00F33468" w:rsidRPr="00D37BA3" w:rsidRDefault="00D4224B" w:rsidP="00F33468">
            <w:pPr>
              <w:jc w:val="center"/>
              <w:rPr>
                <w:rFonts w:asciiTheme="majorHAnsi" w:hAnsiTheme="majorHAnsi"/>
                <w:sz w:val="20"/>
                <w:szCs w:val="20"/>
              </w:rPr>
            </w:pPr>
            <w:r>
              <w:rPr>
                <w:rFonts w:asciiTheme="majorHAnsi" w:hAnsiTheme="majorHAnsi"/>
                <w:sz w:val="20"/>
                <w:szCs w:val="20"/>
              </w:rPr>
              <w:t>2.3</w:t>
            </w:r>
          </w:p>
        </w:tc>
        <w:tc>
          <w:tcPr>
            <w:tcW w:w="2664" w:type="dxa"/>
          </w:tcPr>
          <w:p w:rsidR="00F33468" w:rsidRPr="00D37BA3" w:rsidRDefault="00F33468" w:rsidP="00F33468">
            <w:pPr>
              <w:jc w:val="center"/>
              <w:rPr>
                <w:rFonts w:asciiTheme="majorHAnsi" w:hAnsiTheme="majorHAnsi"/>
                <w:sz w:val="20"/>
                <w:szCs w:val="20"/>
              </w:rPr>
            </w:pPr>
            <w:r>
              <w:rPr>
                <w:rFonts w:asciiTheme="majorHAnsi" w:hAnsiTheme="majorHAnsi"/>
                <w:sz w:val="20"/>
                <w:szCs w:val="20"/>
              </w:rPr>
              <w:t>Sovereignty, Authority, and Power</w:t>
            </w:r>
          </w:p>
        </w:tc>
        <w:tc>
          <w:tcPr>
            <w:tcW w:w="3209" w:type="dxa"/>
          </w:tcPr>
          <w:p w:rsidR="00F33468" w:rsidRPr="00D37BA3" w:rsidRDefault="00F33468" w:rsidP="00F33468">
            <w:pPr>
              <w:jc w:val="center"/>
              <w:rPr>
                <w:rFonts w:asciiTheme="majorHAnsi" w:hAnsiTheme="majorHAnsi"/>
                <w:sz w:val="20"/>
                <w:szCs w:val="20"/>
              </w:rPr>
            </w:pPr>
            <w:r>
              <w:rPr>
                <w:rFonts w:asciiTheme="majorHAnsi" w:hAnsiTheme="majorHAnsi"/>
                <w:sz w:val="20"/>
                <w:szCs w:val="20"/>
              </w:rPr>
              <w:t>Chart: Key Features in Britain Constitutionalism</w:t>
            </w:r>
          </w:p>
        </w:tc>
        <w:tc>
          <w:tcPr>
            <w:tcW w:w="2542" w:type="dxa"/>
          </w:tcPr>
          <w:p w:rsidR="00F33468" w:rsidRPr="00D37BA3" w:rsidRDefault="00F33468" w:rsidP="00F33468">
            <w:pPr>
              <w:jc w:val="center"/>
              <w:rPr>
                <w:rFonts w:asciiTheme="majorHAnsi" w:hAnsiTheme="majorHAnsi"/>
                <w:sz w:val="20"/>
                <w:szCs w:val="20"/>
              </w:rPr>
            </w:pPr>
            <w:r>
              <w:rPr>
                <w:rFonts w:asciiTheme="majorHAnsi" w:hAnsiTheme="majorHAnsi"/>
                <w:sz w:val="20"/>
                <w:szCs w:val="20"/>
              </w:rPr>
              <w:t>Pg. 95-108</w:t>
            </w:r>
          </w:p>
        </w:tc>
      </w:tr>
      <w:tr w:rsidR="00F33468" w:rsidRPr="00D37BA3" w:rsidTr="00F33468">
        <w:tc>
          <w:tcPr>
            <w:tcW w:w="1161" w:type="dxa"/>
          </w:tcPr>
          <w:p w:rsidR="00D4224B" w:rsidRDefault="00D11545" w:rsidP="00F33468">
            <w:pPr>
              <w:jc w:val="center"/>
              <w:rPr>
                <w:rFonts w:asciiTheme="majorHAnsi" w:hAnsiTheme="majorHAnsi"/>
                <w:sz w:val="20"/>
                <w:szCs w:val="20"/>
              </w:rPr>
            </w:pPr>
            <w:r>
              <w:rPr>
                <w:rFonts w:asciiTheme="majorHAnsi" w:hAnsiTheme="majorHAnsi"/>
                <w:sz w:val="20"/>
                <w:szCs w:val="20"/>
              </w:rPr>
              <w:t>1.20</w:t>
            </w:r>
          </w:p>
          <w:p w:rsidR="00F33468" w:rsidRDefault="00D4224B" w:rsidP="00F33468">
            <w:pPr>
              <w:jc w:val="center"/>
              <w:rPr>
                <w:rFonts w:asciiTheme="majorHAnsi" w:hAnsiTheme="majorHAnsi"/>
                <w:sz w:val="20"/>
                <w:szCs w:val="20"/>
              </w:rPr>
            </w:pPr>
            <w:r>
              <w:rPr>
                <w:rFonts w:asciiTheme="majorHAnsi" w:hAnsiTheme="majorHAnsi"/>
                <w:sz w:val="20"/>
                <w:szCs w:val="20"/>
              </w:rPr>
              <w:t>3.1</w:t>
            </w:r>
          </w:p>
        </w:tc>
        <w:tc>
          <w:tcPr>
            <w:tcW w:w="2664" w:type="dxa"/>
          </w:tcPr>
          <w:p w:rsidR="00F33468" w:rsidRDefault="00F33468" w:rsidP="00F33468">
            <w:pPr>
              <w:jc w:val="center"/>
              <w:rPr>
                <w:rFonts w:asciiTheme="majorHAnsi" w:hAnsiTheme="majorHAnsi"/>
                <w:sz w:val="20"/>
                <w:szCs w:val="20"/>
              </w:rPr>
            </w:pPr>
            <w:r>
              <w:rPr>
                <w:rFonts w:asciiTheme="majorHAnsi" w:hAnsiTheme="majorHAnsi"/>
                <w:sz w:val="20"/>
                <w:szCs w:val="20"/>
              </w:rPr>
              <w:t>Political and Economic Change, Thatcherism</w:t>
            </w:r>
          </w:p>
        </w:tc>
        <w:tc>
          <w:tcPr>
            <w:tcW w:w="3209" w:type="dxa"/>
          </w:tcPr>
          <w:p w:rsidR="00F33468" w:rsidRDefault="00F33468" w:rsidP="00F33468">
            <w:pPr>
              <w:jc w:val="center"/>
              <w:rPr>
                <w:rFonts w:asciiTheme="majorHAnsi" w:hAnsiTheme="majorHAnsi"/>
                <w:sz w:val="20"/>
                <w:szCs w:val="20"/>
              </w:rPr>
            </w:pPr>
          </w:p>
        </w:tc>
        <w:tc>
          <w:tcPr>
            <w:tcW w:w="2542" w:type="dxa"/>
          </w:tcPr>
          <w:p w:rsidR="00F33468" w:rsidRDefault="00F33468" w:rsidP="00F33468">
            <w:pPr>
              <w:jc w:val="center"/>
              <w:rPr>
                <w:rFonts w:asciiTheme="majorHAnsi" w:hAnsiTheme="majorHAnsi"/>
                <w:sz w:val="20"/>
                <w:szCs w:val="20"/>
              </w:rPr>
            </w:pPr>
            <w:r>
              <w:rPr>
                <w:rFonts w:asciiTheme="majorHAnsi" w:hAnsiTheme="majorHAnsi"/>
                <w:sz w:val="20"/>
                <w:szCs w:val="20"/>
              </w:rPr>
              <w:t>Pg. 108-117</w:t>
            </w:r>
          </w:p>
        </w:tc>
      </w:tr>
      <w:tr w:rsidR="00F33468" w:rsidRPr="00D37BA3" w:rsidTr="00F33468">
        <w:tc>
          <w:tcPr>
            <w:tcW w:w="1161" w:type="dxa"/>
          </w:tcPr>
          <w:p w:rsidR="00D4224B" w:rsidRDefault="00D11545" w:rsidP="00F33468">
            <w:pPr>
              <w:jc w:val="center"/>
              <w:rPr>
                <w:rFonts w:asciiTheme="majorHAnsi" w:hAnsiTheme="majorHAnsi"/>
                <w:sz w:val="20"/>
                <w:szCs w:val="20"/>
              </w:rPr>
            </w:pPr>
            <w:r>
              <w:rPr>
                <w:rFonts w:asciiTheme="majorHAnsi" w:hAnsiTheme="majorHAnsi"/>
                <w:sz w:val="20"/>
                <w:szCs w:val="20"/>
              </w:rPr>
              <w:t>1.21/1.22</w:t>
            </w:r>
          </w:p>
          <w:p w:rsidR="00F33468" w:rsidRDefault="00D4224B" w:rsidP="00F33468">
            <w:pPr>
              <w:jc w:val="center"/>
              <w:rPr>
                <w:rFonts w:asciiTheme="majorHAnsi" w:hAnsiTheme="majorHAnsi"/>
                <w:sz w:val="20"/>
                <w:szCs w:val="20"/>
              </w:rPr>
            </w:pPr>
            <w:r>
              <w:rPr>
                <w:rFonts w:asciiTheme="majorHAnsi" w:hAnsiTheme="majorHAnsi"/>
                <w:sz w:val="20"/>
                <w:szCs w:val="20"/>
              </w:rPr>
              <w:t>3.2</w:t>
            </w:r>
          </w:p>
        </w:tc>
        <w:tc>
          <w:tcPr>
            <w:tcW w:w="2664" w:type="dxa"/>
          </w:tcPr>
          <w:p w:rsidR="00F33468" w:rsidRDefault="00F33468" w:rsidP="00F33468">
            <w:pPr>
              <w:jc w:val="center"/>
              <w:rPr>
                <w:rFonts w:asciiTheme="majorHAnsi" w:hAnsiTheme="majorHAnsi"/>
                <w:sz w:val="20"/>
                <w:szCs w:val="20"/>
              </w:rPr>
            </w:pPr>
            <w:r>
              <w:rPr>
                <w:rFonts w:asciiTheme="majorHAnsi" w:hAnsiTheme="majorHAnsi"/>
                <w:sz w:val="20"/>
                <w:szCs w:val="20"/>
              </w:rPr>
              <w:t>Citizens, Society, and the State</w:t>
            </w:r>
          </w:p>
        </w:tc>
        <w:tc>
          <w:tcPr>
            <w:tcW w:w="3209" w:type="dxa"/>
          </w:tcPr>
          <w:p w:rsidR="00F33468" w:rsidRDefault="00F33468" w:rsidP="00F33468">
            <w:pPr>
              <w:jc w:val="center"/>
              <w:rPr>
                <w:rFonts w:asciiTheme="majorHAnsi" w:hAnsiTheme="majorHAnsi"/>
                <w:sz w:val="20"/>
                <w:szCs w:val="20"/>
              </w:rPr>
            </w:pPr>
            <w:r>
              <w:rPr>
                <w:rFonts w:asciiTheme="majorHAnsi" w:hAnsiTheme="majorHAnsi"/>
                <w:sz w:val="20"/>
                <w:szCs w:val="20"/>
              </w:rPr>
              <w:t>Primary Source: Bobby Sands poetry and IRA</w:t>
            </w:r>
          </w:p>
        </w:tc>
        <w:tc>
          <w:tcPr>
            <w:tcW w:w="2542" w:type="dxa"/>
          </w:tcPr>
          <w:p w:rsidR="00F33468" w:rsidRDefault="00F33468" w:rsidP="00F33468">
            <w:pPr>
              <w:jc w:val="center"/>
              <w:rPr>
                <w:rFonts w:asciiTheme="majorHAnsi" w:hAnsiTheme="majorHAnsi"/>
                <w:sz w:val="20"/>
                <w:szCs w:val="20"/>
              </w:rPr>
            </w:pPr>
            <w:r>
              <w:rPr>
                <w:rFonts w:asciiTheme="majorHAnsi" w:hAnsiTheme="majorHAnsi"/>
                <w:sz w:val="20"/>
                <w:szCs w:val="20"/>
              </w:rPr>
              <w:t>Pg. 117-131</w:t>
            </w:r>
          </w:p>
        </w:tc>
      </w:tr>
      <w:tr w:rsidR="00F33468" w:rsidRPr="00D37BA3" w:rsidTr="00F33468">
        <w:tc>
          <w:tcPr>
            <w:tcW w:w="1161" w:type="dxa"/>
          </w:tcPr>
          <w:p w:rsidR="00F33468" w:rsidRDefault="00D11545" w:rsidP="00F33468">
            <w:pPr>
              <w:jc w:val="center"/>
              <w:rPr>
                <w:rFonts w:asciiTheme="majorHAnsi" w:hAnsiTheme="majorHAnsi"/>
                <w:sz w:val="20"/>
                <w:szCs w:val="20"/>
              </w:rPr>
            </w:pPr>
            <w:r>
              <w:rPr>
                <w:rFonts w:asciiTheme="majorHAnsi" w:hAnsiTheme="majorHAnsi"/>
                <w:sz w:val="20"/>
                <w:szCs w:val="20"/>
              </w:rPr>
              <w:t>1.23</w:t>
            </w:r>
          </w:p>
          <w:p w:rsidR="00D4224B" w:rsidRDefault="00D4224B" w:rsidP="00F33468">
            <w:pPr>
              <w:jc w:val="center"/>
              <w:rPr>
                <w:rFonts w:asciiTheme="majorHAnsi" w:hAnsiTheme="majorHAnsi"/>
                <w:sz w:val="20"/>
                <w:szCs w:val="20"/>
              </w:rPr>
            </w:pPr>
            <w:r>
              <w:rPr>
                <w:rFonts w:asciiTheme="majorHAnsi" w:hAnsiTheme="majorHAnsi"/>
                <w:sz w:val="20"/>
                <w:szCs w:val="20"/>
              </w:rPr>
              <w:t>3.3</w:t>
            </w:r>
          </w:p>
        </w:tc>
        <w:tc>
          <w:tcPr>
            <w:tcW w:w="2664" w:type="dxa"/>
          </w:tcPr>
          <w:p w:rsidR="00F33468" w:rsidRDefault="00F33468" w:rsidP="00F33468">
            <w:pPr>
              <w:jc w:val="center"/>
              <w:rPr>
                <w:rFonts w:asciiTheme="majorHAnsi" w:hAnsiTheme="majorHAnsi"/>
                <w:sz w:val="20"/>
                <w:szCs w:val="20"/>
              </w:rPr>
            </w:pPr>
            <w:r>
              <w:rPr>
                <w:rFonts w:asciiTheme="majorHAnsi" w:hAnsiTheme="majorHAnsi"/>
                <w:sz w:val="20"/>
                <w:szCs w:val="20"/>
              </w:rPr>
              <w:t>Political Institutions-What are Linkage Institutions?</w:t>
            </w:r>
          </w:p>
        </w:tc>
        <w:tc>
          <w:tcPr>
            <w:tcW w:w="3209" w:type="dxa"/>
          </w:tcPr>
          <w:p w:rsidR="00F33468" w:rsidRDefault="00F33468" w:rsidP="00F33468">
            <w:pPr>
              <w:jc w:val="center"/>
              <w:rPr>
                <w:rFonts w:asciiTheme="majorHAnsi" w:hAnsiTheme="majorHAnsi"/>
                <w:sz w:val="20"/>
                <w:szCs w:val="20"/>
              </w:rPr>
            </w:pPr>
            <w:r>
              <w:rPr>
                <w:rFonts w:asciiTheme="majorHAnsi" w:hAnsiTheme="majorHAnsi"/>
                <w:sz w:val="20"/>
                <w:szCs w:val="20"/>
              </w:rPr>
              <w:t xml:space="preserve">Graph: Comparison of </w:t>
            </w:r>
            <w:proofErr w:type="spellStart"/>
            <w:r>
              <w:rPr>
                <w:rFonts w:asciiTheme="majorHAnsi" w:hAnsiTheme="majorHAnsi"/>
                <w:sz w:val="20"/>
                <w:szCs w:val="20"/>
              </w:rPr>
              <w:t>Labour</w:t>
            </w:r>
            <w:proofErr w:type="spellEnd"/>
            <w:r>
              <w:rPr>
                <w:rFonts w:asciiTheme="majorHAnsi" w:hAnsiTheme="majorHAnsi"/>
                <w:sz w:val="20"/>
                <w:szCs w:val="20"/>
              </w:rPr>
              <w:t xml:space="preserve"> and Conservative Party</w:t>
            </w:r>
          </w:p>
        </w:tc>
        <w:tc>
          <w:tcPr>
            <w:tcW w:w="2542" w:type="dxa"/>
          </w:tcPr>
          <w:p w:rsidR="00F33468" w:rsidRDefault="00F33468" w:rsidP="00F33468">
            <w:pPr>
              <w:jc w:val="center"/>
              <w:rPr>
                <w:rFonts w:asciiTheme="majorHAnsi" w:hAnsiTheme="majorHAnsi"/>
                <w:sz w:val="20"/>
                <w:szCs w:val="20"/>
              </w:rPr>
            </w:pPr>
            <w:r>
              <w:rPr>
                <w:rFonts w:asciiTheme="majorHAnsi" w:hAnsiTheme="majorHAnsi"/>
                <w:sz w:val="20"/>
                <w:szCs w:val="20"/>
              </w:rPr>
              <w:t>Finish graph and Pg. 131-139</w:t>
            </w:r>
          </w:p>
        </w:tc>
      </w:tr>
      <w:tr w:rsidR="00341B0D" w:rsidRPr="00D37BA3" w:rsidTr="00F33468">
        <w:tc>
          <w:tcPr>
            <w:tcW w:w="1161" w:type="dxa"/>
          </w:tcPr>
          <w:p w:rsidR="00341B0D" w:rsidRDefault="00D11545" w:rsidP="00F33468">
            <w:pPr>
              <w:jc w:val="center"/>
              <w:rPr>
                <w:rFonts w:asciiTheme="majorHAnsi" w:hAnsiTheme="majorHAnsi"/>
                <w:sz w:val="20"/>
                <w:szCs w:val="20"/>
              </w:rPr>
            </w:pPr>
            <w:r>
              <w:rPr>
                <w:rFonts w:asciiTheme="majorHAnsi" w:hAnsiTheme="majorHAnsi"/>
                <w:sz w:val="20"/>
                <w:szCs w:val="20"/>
              </w:rPr>
              <w:t>1.27</w:t>
            </w:r>
          </w:p>
          <w:p w:rsidR="00D4224B" w:rsidRDefault="00D4224B" w:rsidP="00F33468">
            <w:pPr>
              <w:jc w:val="center"/>
              <w:rPr>
                <w:rFonts w:asciiTheme="majorHAnsi" w:hAnsiTheme="majorHAnsi"/>
                <w:sz w:val="20"/>
                <w:szCs w:val="20"/>
              </w:rPr>
            </w:pPr>
            <w:r>
              <w:rPr>
                <w:rFonts w:asciiTheme="majorHAnsi" w:hAnsiTheme="majorHAnsi"/>
                <w:sz w:val="20"/>
                <w:szCs w:val="20"/>
              </w:rPr>
              <w:t>4.1</w:t>
            </w:r>
          </w:p>
        </w:tc>
        <w:tc>
          <w:tcPr>
            <w:tcW w:w="2664" w:type="dxa"/>
          </w:tcPr>
          <w:p w:rsidR="00341B0D" w:rsidRDefault="00341B0D" w:rsidP="00F33468">
            <w:pPr>
              <w:jc w:val="center"/>
              <w:rPr>
                <w:rFonts w:asciiTheme="majorHAnsi" w:hAnsiTheme="majorHAnsi"/>
                <w:sz w:val="20"/>
                <w:szCs w:val="20"/>
              </w:rPr>
            </w:pPr>
            <w:r>
              <w:rPr>
                <w:rFonts w:asciiTheme="majorHAnsi" w:hAnsiTheme="majorHAnsi"/>
                <w:sz w:val="20"/>
                <w:szCs w:val="20"/>
              </w:rPr>
              <w:t>The Institutions of National Government</w:t>
            </w:r>
          </w:p>
        </w:tc>
        <w:tc>
          <w:tcPr>
            <w:tcW w:w="3209" w:type="dxa"/>
          </w:tcPr>
          <w:p w:rsidR="00341B0D" w:rsidRDefault="00341B0D" w:rsidP="00F33468">
            <w:pPr>
              <w:jc w:val="center"/>
              <w:rPr>
                <w:rFonts w:asciiTheme="majorHAnsi" w:hAnsiTheme="majorHAnsi"/>
                <w:sz w:val="20"/>
                <w:szCs w:val="20"/>
              </w:rPr>
            </w:pPr>
          </w:p>
        </w:tc>
        <w:tc>
          <w:tcPr>
            <w:tcW w:w="2542" w:type="dxa"/>
          </w:tcPr>
          <w:p w:rsidR="00341B0D" w:rsidRDefault="00341B0D" w:rsidP="00F33468">
            <w:pPr>
              <w:jc w:val="center"/>
              <w:rPr>
                <w:rFonts w:asciiTheme="majorHAnsi" w:hAnsiTheme="majorHAnsi"/>
                <w:sz w:val="20"/>
                <w:szCs w:val="20"/>
              </w:rPr>
            </w:pPr>
            <w:r>
              <w:rPr>
                <w:rFonts w:asciiTheme="majorHAnsi" w:hAnsiTheme="majorHAnsi"/>
                <w:sz w:val="20"/>
                <w:szCs w:val="20"/>
              </w:rPr>
              <w:t>140-147</w:t>
            </w:r>
          </w:p>
        </w:tc>
      </w:tr>
      <w:tr w:rsidR="00341B0D" w:rsidRPr="00D37BA3" w:rsidTr="00F33468">
        <w:tc>
          <w:tcPr>
            <w:tcW w:w="1161" w:type="dxa"/>
          </w:tcPr>
          <w:p w:rsidR="00341B0D" w:rsidRDefault="00D11545" w:rsidP="00F33468">
            <w:pPr>
              <w:jc w:val="center"/>
              <w:rPr>
                <w:rFonts w:asciiTheme="majorHAnsi" w:hAnsiTheme="majorHAnsi"/>
                <w:sz w:val="20"/>
                <w:szCs w:val="20"/>
              </w:rPr>
            </w:pPr>
            <w:r>
              <w:rPr>
                <w:rFonts w:asciiTheme="majorHAnsi" w:hAnsiTheme="majorHAnsi"/>
                <w:sz w:val="20"/>
                <w:szCs w:val="20"/>
              </w:rPr>
              <w:t>1.28/1.29</w:t>
            </w:r>
          </w:p>
          <w:p w:rsidR="00D4224B" w:rsidRDefault="00D4224B" w:rsidP="00F33468">
            <w:pPr>
              <w:jc w:val="center"/>
              <w:rPr>
                <w:rFonts w:asciiTheme="majorHAnsi" w:hAnsiTheme="majorHAnsi"/>
                <w:sz w:val="20"/>
                <w:szCs w:val="20"/>
              </w:rPr>
            </w:pPr>
            <w:r>
              <w:rPr>
                <w:rFonts w:asciiTheme="majorHAnsi" w:hAnsiTheme="majorHAnsi"/>
                <w:sz w:val="20"/>
                <w:szCs w:val="20"/>
              </w:rPr>
              <w:t>4.2</w:t>
            </w:r>
          </w:p>
        </w:tc>
        <w:tc>
          <w:tcPr>
            <w:tcW w:w="2664" w:type="dxa"/>
          </w:tcPr>
          <w:p w:rsidR="00341B0D" w:rsidRDefault="00341B0D" w:rsidP="00F33468">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341B0D" w:rsidRDefault="00341B0D" w:rsidP="00F33468">
            <w:pPr>
              <w:jc w:val="center"/>
              <w:rPr>
                <w:rFonts w:asciiTheme="majorHAnsi" w:hAnsiTheme="majorHAnsi"/>
                <w:sz w:val="20"/>
                <w:szCs w:val="20"/>
              </w:rPr>
            </w:pPr>
          </w:p>
        </w:tc>
        <w:tc>
          <w:tcPr>
            <w:tcW w:w="2542" w:type="dxa"/>
          </w:tcPr>
          <w:p w:rsidR="00341B0D" w:rsidRPr="00341B0D" w:rsidRDefault="00D4224B" w:rsidP="00F33468">
            <w:pPr>
              <w:jc w:val="center"/>
              <w:rPr>
                <w:rFonts w:asciiTheme="majorHAnsi" w:hAnsiTheme="majorHAnsi"/>
                <w:b/>
                <w:sz w:val="20"/>
                <w:szCs w:val="20"/>
              </w:rPr>
            </w:pPr>
            <w:r>
              <w:rPr>
                <w:rFonts w:asciiTheme="majorHAnsi" w:hAnsiTheme="majorHAnsi"/>
                <w:b/>
                <w:sz w:val="20"/>
                <w:szCs w:val="20"/>
              </w:rPr>
              <w:t>Study for Test next class and complete Parliament sheet</w:t>
            </w:r>
          </w:p>
        </w:tc>
      </w:tr>
      <w:tr w:rsidR="00341B0D" w:rsidRPr="00D37BA3" w:rsidTr="00F33468">
        <w:tc>
          <w:tcPr>
            <w:tcW w:w="1161" w:type="dxa"/>
          </w:tcPr>
          <w:p w:rsidR="00341B0D" w:rsidRDefault="00D11545" w:rsidP="00F33468">
            <w:pPr>
              <w:jc w:val="center"/>
              <w:rPr>
                <w:rFonts w:asciiTheme="majorHAnsi" w:hAnsiTheme="majorHAnsi"/>
                <w:sz w:val="20"/>
                <w:szCs w:val="20"/>
              </w:rPr>
            </w:pPr>
            <w:r>
              <w:rPr>
                <w:rFonts w:asciiTheme="majorHAnsi" w:hAnsiTheme="majorHAnsi"/>
                <w:sz w:val="20"/>
                <w:szCs w:val="20"/>
              </w:rPr>
              <w:t>1.30</w:t>
            </w:r>
          </w:p>
          <w:p w:rsidR="00D4224B" w:rsidRDefault="00D4224B" w:rsidP="00F33468">
            <w:pPr>
              <w:jc w:val="center"/>
              <w:rPr>
                <w:rFonts w:asciiTheme="majorHAnsi" w:hAnsiTheme="majorHAnsi"/>
                <w:sz w:val="20"/>
                <w:szCs w:val="20"/>
              </w:rPr>
            </w:pPr>
            <w:r>
              <w:rPr>
                <w:rFonts w:asciiTheme="majorHAnsi" w:hAnsiTheme="majorHAnsi"/>
                <w:sz w:val="20"/>
                <w:szCs w:val="20"/>
              </w:rPr>
              <w:t>4.3</w:t>
            </w:r>
          </w:p>
        </w:tc>
        <w:tc>
          <w:tcPr>
            <w:tcW w:w="2664" w:type="dxa"/>
          </w:tcPr>
          <w:p w:rsidR="00A563C4" w:rsidRPr="00341B0D" w:rsidRDefault="00341B0D" w:rsidP="00F33468">
            <w:pPr>
              <w:jc w:val="center"/>
              <w:rPr>
                <w:rFonts w:asciiTheme="majorHAnsi" w:hAnsiTheme="majorHAnsi"/>
                <w:b/>
                <w:sz w:val="20"/>
                <w:szCs w:val="20"/>
              </w:rPr>
            </w:pPr>
            <w:r>
              <w:rPr>
                <w:rFonts w:asciiTheme="majorHAnsi" w:hAnsiTheme="majorHAnsi"/>
                <w:b/>
                <w:sz w:val="20"/>
                <w:szCs w:val="20"/>
              </w:rPr>
              <w:t>Test over Unit 2: 30 multiple choice questions and 1 free response question</w:t>
            </w:r>
          </w:p>
        </w:tc>
        <w:tc>
          <w:tcPr>
            <w:tcW w:w="3209" w:type="dxa"/>
          </w:tcPr>
          <w:p w:rsidR="00341B0D" w:rsidRDefault="00341B0D" w:rsidP="00F33468">
            <w:pPr>
              <w:jc w:val="center"/>
              <w:rPr>
                <w:rFonts w:asciiTheme="majorHAnsi" w:hAnsiTheme="majorHAnsi"/>
                <w:sz w:val="20"/>
                <w:szCs w:val="20"/>
              </w:rPr>
            </w:pPr>
          </w:p>
        </w:tc>
        <w:tc>
          <w:tcPr>
            <w:tcW w:w="2542" w:type="dxa"/>
          </w:tcPr>
          <w:p w:rsidR="00341B0D" w:rsidRDefault="00341B0D" w:rsidP="00F33468">
            <w:pPr>
              <w:jc w:val="center"/>
              <w:rPr>
                <w:rFonts w:asciiTheme="majorHAnsi" w:hAnsiTheme="majorHAnsi"/>
                <w:b/>
                <w:sz w:val="20"/>
                <w:szCs w:val="20"/>
              </w:rPr>
            </w:pPr>
          </w:p>
        </w:tc>
      </w:tr>
    </w:tbl>
    <w:p w:rsidR="00A563C4" w:rsidRDefault="00A563C4" w:rsidP="00843487">
      <w:pPr>
        <w:spacing w:line="240" w:lineRule="auto"/>
        <w:rPr>
          <w:rFonts w:asciiTheme="majorHAnsi" w:hAnsiTheme="majorHAnsi"/>
          <w:b/>
          <w:sz w:val="20"/>
          <w:szCs w:val="20"/>
        </w:rPr>
      </w:pPr>
    </w:p>
    <w:p w:rsidR="00A563C4" w:rsidRDefault="002C69AF" w:rsidP="00843487">
      <w:pPr>
        <w:spacing w:line="240" w:lineRule="auto"/>
        <w:rPr>
          <w:rFonts w:asciiTheme="majorHAnsi" w:hAnsiTheme="majorHAnsi"/>
          <w:sz w:val="20"/>
          <w:szCs w:val="20"/>
        </w:rPr>
      </w:pPr>
      <w:r>
        <w:rPr>
          <w:rFonts w:asciiTheme="majorHAnsi" w:hAnsiTheme="majorHAnsi"/>
          <w:sz w:val="20"/>
          <w:szCs w:val="20"/>
        </w:rPr>
        <w:t>Important Terms and Concepts</w:t>
      </w:r>
      <w:r w:rsidR="00A563C4">
        <w:rPr>
          <w:rFonts w:asciiTheme="majorHAnsi" w:hAnsiTheme="majorHAnsi"/>
          <w:sz w:val="20"/>
          <w:szCs w:val="20"/>
        </w:rPr>
        <w:t>: Due Unit 2 Test Day</w:t>
      </w:r>
    </w:p>
    <w:p w:rsidR="000D3612" w:rsidRDefault="000D3612" w:rsidP="000D3612">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Analyze the difference between modernism and post modernism.</w:t>
      </w:r>
    </w:p>
    <w:p w:rsidR="000D3612" w:rsidRDefault="000D3612" w:rsidP="000D3612">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Give three examples of sectors of the economy and explain why each is important.</w:t>
      </w:r>
    </w:p>
    <w:p w:rsidR="000D3612" w:rsidRDefault="000D3612" w:rsidP="000D3612">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What is post-industrialism?</w:t>
      </w:r>
    </w:p>
    <w:p w:rsidR="00DC528A" w:rsidRDefault="009A565C" w:rsidP="00DC528A">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 xml:space="preserve">Compare and contrast the </w:t>
      </w:r>
      <w:proofErr w:type="spellStart"/>
      <w:r>
        <w:rPr>
          <w:rFonts w:asciiTheme="majorHAnsi" w:hAnsiTheme="majorHAnsi"/>
          <w:sz w:val="20"/>
          <w:szCs w:val="20"/>
        </w:rPr>
        <w:t>Labour</w:t>
      </w:r>
      <w:proofErr w:type="spellEnd"/>
      <w:r>
        <w:rPr>
          <w:rFonts w:asciiTheme="majorHAnsi" w:hAnsiTheme="majorHAnsi"/>
          <w:sz w:val="20"/>
          <w:szCs w:val="20"/>
        </w:rPr>
        <w:t xml:space="preserve"> vs. C</w:t>
      </w:r>
      <w:r w:rsidR="00DC528A">
        <w:rPr>
          <w:rFonts w:asciiTheme="majorHAnsi" w:hAnsiTheme="majorHAnsi"/>
          <w:sz w:val="20"/>
          <w:szCs w:val="20"/>
        </w:rPr>
        <w:t>onservative party and explain an important time in history for each party.</w:t>
      </w:r>
    </w:p>
    <w:p w:rsidR="00DC528A" w:rsidRDefault="00DC528A" w:rsidP="00DC528A">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Compare and contrast the United States vs. British elections.</w:t>
      </w:r>
    </w:p>
    <w:p w:rsidR="00DC528A" w:rsidRDefault="00DC528A" w:rsidP="00DC528A">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Compare and contrast the difference between a presidential and parliamentary system.</w:t>
      </w:r>
    </w:p>
    <w:p w:rsidR="00DC528A" w:rsidRDefault="00DC528A" w:rsidP="00DC528A">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t>Analyze why the Magna Carta is an important not just in Britain but in America as well.</w:t>
      </w:r>
    </w:p>
    <w:p w:rsidR="00DC528A" w:rsidRDefault="00DC528A" w:rsidP="00DC528A">
      <w:pPr>
        <w:pStyle w:val="ListParagraph"/>
        <w:numPr>
          <w:ilvl w:val="0"/>
          <w:numId w:val="12"/>
        </w:numPr>
        <w:spacing w:line="240" w:lineRule="auto"/>
        <w:rPr>
          <w:rFonts w:asciiTheme="majorHAnsi" w:hAnsiTheme="majorHAnsi"/>
          <w:sz w:val="20"/>
          <w:szCs w:val="20"/>
        </w:rPr>
      </w:pPr>
      <w:r>
        <w:rPr>
          <w:rFonts w:asciiTheme="majorHAnsi" w:hAnsiTheme="majorHAnsi"/>
          <w:sz w:val="20"/>
          <w:szCs w:val="20"/>
        </w:rPr>
        <w:lastRenderedPageBreak/>
        <w:t>Define</w:t>
      </w:r>
      <w:r w:rsidR="004E651F">
        <w:rPr>
          <w:rFonts w:asciiTheme="majorHAnsi" w:hAnsiTheme="majorHAnsi"/>
          <w:sz w:val="20"/>
          <w:szCs w:val="20"/>
        </w:rPr>
        <w:t xml:space="preserve"> and analyze the significance of</w:t>
      </w:r>
      <w:r>
        <w:rPr>
          <w:rFonts w:asciiTheme="majorHAnsi" w:hAnsiTheme="majorHAnsi"/>
          <w:sz w:val="20"/>
          <w:szCs w:val="20"/>
        </w:rPr>
        <w:t>-</w:t>
      </w:r>
    </w:p>
    <w:p w:rsidR="00CB269F" w:rsidRDefault="00CB269F" w:rsidP="00DC528A">
      <w:pPr>
        <w:pStyle w:val="ListParagraph"/>
        <w:numPr>
          <w:ilvl w:val="0"/>
          <w:numId w:val="13"/>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lastRenderedPageBreak/>
        <w:t>Alternative voting</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Backbenchers</w:t>
      </w:r>
    </w:p>
    <w:p w:rsidR="00DC528A" w:rsidRDefault="00DC528A" w:rsidP="00DC528A">
      <w:pPr>
        <w:pStyle w:val="ListParagraph"/>
        <w:numPr>
          <w:ilvl w:val="0"/>
          <w:numId w:val="13"/>
        </w:numPr>
        <w:spacing w:line="240" w:lineRule="auto"/>
        <w:rPr>
          <w:rFonts w:asciiTheme="majorHAnsi" w:hAnsiTheme="majorHAnsi"/>
          <w:sz w:val="20"/>
          <w:szCs w:val="20"/>
        </w:rPr>
      </w:pPr>
      <w:proofErr w:type="spellStart"/>
      <w:r>
        <w:rPr>
          <w:rFonts w:asciiTheme="majorHAnsi" w:hAnsiTheme="majorHAnsi"/>
          <w:sz w:val="20"/>
          <w:szCs w:val="20"/>
        </w:rPr>
        <w:t>Beveridge</w:t>
      </w:r>
      <w:proofErr w:type="spellEnd"/>
      <w:r>
        <w:rPr>
          <w:rFonts w:asciiTheme="majorHAnsi" w:hAnsiTheme="majorHAnsi"/>
          <w:sz w:val="20"/>
          <w:szCs w:val="20"/>
        </w:rPr>
        <w:t xml:space="preserve"> Report</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Tony Blair</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British Broadcasting Corporation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British National Party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Gordon Brown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David Cameron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Caucuses</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Clause 4</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“civic culture”</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Nick Clegg</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Coalition government</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Collective responsibility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“Constitution of the Crown”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Cultural heterogeneity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Democratic Unionist Party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Devolution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The English Bill of Rights</w:t>
      </w:r>
    </w:p>
    <w:p w:rsidR="00DC528A" w:rsidRDefault="00DC528A" w:rsidP="00DC528A">
      <w:pPr>
        <w:pStyle w:val="ListParagraph"/>
        <w:numPr>
          <w:ilvl w:val="0"/>
          <w:numId w:val="13"/>
        </w:numPr>
        <w:spacing w:line="240" w:lineRule="auto"/>
        <w:rPr>
          <w:rFonts w:asciiTheme="majorHAnsi" w:hAnsiTheme="majorHAnsi"/>
          <w:sz w:val="20"/>
          <w:szCs w:val="20"/>
        </w:rPr>
      </w:pPr>
      <w:proofErr w:type="spellStart"/>
      <w:r>
        <w:rPr>
          <w:rFonts w:asciiTheme="majorHAnsi" w:hAnsiTheme="majorHAnsi"/>
          <w:sz w:val="20"/>
          <w:szCs w:val="20"/>
        </w:rPr>
        <w:t>Euroskeptics</w:t>
      </w:r>
      <w:proofErr w:type="spellEnd"/>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The Glorious Revolution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Gradualism</w:t>
      </w:r>
    </w:p>
    <w:p w:rsidR="00CB269F" w:rsidRDefault="00CB269F" w:rsidP="00CB269F">
      <w:pPr>
        <w:pStyle w:val="ListParagraph"/>
        <w:spacing w:line="240" w:lineRule="auto"/>
        <w:ind w:left="1080"/>
        <w:rPr>
          <w:rFonts w:asciiTheme="majorHAnsi" w:hAnsiTheme="majorHAnsi"/>
          <w:sz w:val="20"/>
          <w:szCs w:val="20"/>
        </w:rPr>
      </w:pP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Home rule</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Hung parliament</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Insularity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Irish Republican 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“Iron Lady”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Keynesianism</w:t>
      </w:r>
    </w:p>
    <w:p w:rsidR="00DC528A" w:rsidRDefault="00DC528A" w:rsidP="00DC528A">
      <w:pPr>
        <w:pStyle w:val="ListParagraph"/>
        <w:numPr>
          <w:ilvl w:val="0"/>
          <w:numId w:val="13"/>
        </w:numPr>
        <w:spacing w:line="240" w:lineRule="auto"/>
        <w:rPr>
          <w:rFonts w:asciiTheme="majorHAnsi" w:hAnsiTheme="majorHAnsi"/>
          <w:sz w:val="20"/>
          <w:szCs w:val="20"/>
        </w:rPr>
      </w:pPr>
      <w:proofErr w:type="spellStart"/>
      <w:r>
        <w:rPr>
          <w:rFonts w:asciiTheme="majorHAnsi" w:hAnsiTheme="majorHAnsi"/>
          <w:sz w:val="20"/>
          <w:szCs w:val="20"/>
        </w:rPr>
        <w:t>Labour</w:t>
      </w:r>
      <w:proofErr w:type="spellEnd"/>
      <w:r>
        <w:rPr>
          <w:rFonts w:asciiTheme="majorHAnsi" w:hAnsiTheme="majorHAnsi"/>
          <w:sz w:val="20"/>
          <w:szCs w:val="20"/>
        </w:rPr>
        <w:t xml:space="preserve"> party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Liberalism</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“loyal opposition”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Magna Carty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Noblesse oblige</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OPEC</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Plurality voting system</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Rational-legal legitimacy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Scottish National Party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Sinn Fein</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Thatcherism</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Tories</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UK Independence Party</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Whigs</w:t>
      </w:r>
    </w:p>
    <w:p w:rsidR="00DC528A" w:rsidRDefault="00DC528A" w:rsidP="00DC528A">
      <w:pPr>
        <w:pStyle w:val="ListParagraph"/>
        <w:numPr>
          <w:ilvl w:val="0"/>
          <w:numId w:val="13"/>
        </w:numPr>
        <w:spacing w:line="240" w:lineRule="auto"/>
        <w:rPr>
          <w:rFonts w:asciiTheme="majorHAnsi" w:hAnsiTheme="majorHAnsi"/>
          <w:sz w:val="20"/>
          <w:szCs w:val="20"/>
        </w:rPr>
      </w:pPr>
      <w:r>
        <w:rPr>
          <w:rFonts w:asciiTheme="majorHAnsi" w:hAnsiTheme="majorHAnsi"/>
          <w:sz w:val="20"/>
          <w:szCs w:val="20"/>
        </w:rPr>
        <w:t>Welfare state</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CB269F" w:rsidRDefault="00CB269F" w:rsidP="00DD6EE0">
      <w:pPr>
        <w:spacing w:line="240" w:lineRule="auto"/>
        <w:rPr>
          <w:rFonts w:asciiTheme="majorHAnsi" w:hAnsiTheme="majorHAnsi"/>
          <w:sz w:val="20"/>
          <w:szCs w:val="20"/>
        </w:r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A563C4" w:rsidRPr="00A563C4" w:rsidRDefault="00A563C4" w:rsidP="00843487">
      <w:pPr>
        <w:spacing w:line="240" w:lineRule="auto"/>
        <w:rPr>
          <w:rFonts w:asciiTheme="majorHAnsi" w:hAnsiTheme="majorHAnsi"/>
          <w:b/>
          <w:sz w:val="20"/>
          <w:szCs w:val="20"/>
        </w:rPr>
      </w:pPr>
      <w:r>
        <w:rPr>
          <w:rFonts w:asciiTheme="majorHAnsi" w:hAnsiTheme="majorHAnsi"/>
          <w:b/>
          <w:sz w:val="20"/>
          <w:szCs w:val="20"/>
        </w:rPr>
        <w:t xml:space="preserve">Unit 3: </w:t>
      </w:r>
      <w:proofErr w:type="spellStart"/>
      <w:r>
        <w:rPr>
          <w:rFonts w:asciiTheme="majorHAnsi" w:hAnsiTheme="majorHAnsi"/>
          <w:b/>
          <w:sz w:val="20"/>
          <w:szCs w:val="20"/>
        </w:rPr>
        <w:t>Supranationalism</w:t>
      </w:r>
      <w:proofErr w:type="spellEnd"/>
      <w:r>
        <w:rPr>
          <w:rFonts w:asciiTheme="majorHAnsi" w:hAnsiTheme="majorHAnsi"/>
          <w:b/>
          <w:sz w:val="20"/>
          <w:szCs w:val="20"/>
        </w:rPr>
        <w:t xml:space="preserve"> and the European Union</w:t>
      </w:r>
    </w:p>
    <w:tbl>
      <w:tblPr>
        <w:tblStyle w:val="TableGrid"/>
        <w:tblW w:w="0" w:type="auto"/>
        <w:tblLook w:val="04A0" w:firstRow="1" w:lastRow="0" w:firstColumn="1" w:lastColumn="0" w:noHBand="0" w:noVBand="1"/>
      </w:tblPr>
      <w:tblGrid>
        <w:gridCol w:w="1161"/>
        <w:gridCol w:w="2664"/>
        <w:gridCol w:w="3209"/>
        <w:gridCol w:w="2542"/>
      </w:tblGrid>
      <w:tr w:rsidR="00A563C4" w:rsidTr="00A563C4">
        <w:tc>
          <w:tcPr>
            <w:tcW w:w="1161" w:type="dxa"/>
          </w:tcPr>
          <w:p w:rsidR="00A563C4" w:rsidRDefault="00A563C4" w:rsidP="00A563C4">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A563C4" w:rsidRDefault="00A563C4" w:rsidP="00A563C4">
            <w:pPr>
              <w:jc w:val="center"/>
              <w:rPr>
                <w:rFonts w:asciiTheme="majorHAnsi" w:hAnsiTheme="majorHAnsi"/>
                <w:b/>
                <w:sz w:val="20"/>
                <w:szCs w:val="20"/>
              </w:rPr>
            </w:pPr>
            <w:r>
              <w:rPr>
                <w:rFonts w:asciiTheme="majorHAnsi" w:hAnsiTheme="majorHAnsi"/>
                <w:b/>
                <w:sz w:val="20"/>
                <w:szCs w:val="20"/>
              </w:rPr>
              <w:t>Lesson</w:t>
            </w:r>
          </w:p>
        </w:tc>
        <w:tc>
          <w:tcPr>
            <w:tcW w:w="3209" w:type="dxa"/>
          </w:tcPr>
          <w:p w:rsidR="00A563C4" w:rsidRDefault="00A563C4" w:rsidP="00A563C4">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A563C4" w:rsidRDefault="00A563C4" w:rsidP="00A563C4">
            <w:pPr>
              <w:jc w:val="center"/>
              <w:rPr>
                <w:rFonts w:asciiTheme="majorHAnsi" w:hAnsiTheme="majorHAnsi"/>
                <w:b/>
                <w:sz w:val="20"/>
                <w:szCs w:val="20"/>
              </w:rPr>
            </w:pPr>
            <w:r>
              <w:rPr>
                <w:rFonts w:asciiTheme="majorHAnsi" w:hAnsiTheme="majorHAnsi"/>
                <w:b/>
                <w:sz w:val="20"/>
                <w:szCs w:val="20"/>
              </w:rPr>
              <w:t>Homework</w:t>
            </w:r>
          </w:p>
        </w:tc>
      </w:tr>
      <w:tr w:rsidR="00A563C4" w:rsidRPr="00D37BA3" w:rsidTr="00A563C4">
        <w:tc>
          <w:tcPr>
            <w:tcW w:w="1161" w:type="dxa"/>
          </w:tcPr>
          <w:p w:rsidR="00DA69D2" w:rsidRDefault="0083395E" w:rsidP="00A563C4">
            <w:pPr>
              <w:jc w:val="center"/>
              <w:rPr>
                <w:rFonts w:asciiTheme="majorHAnsi" w:hAnsiTheme="majorHAnsi"/>
                <w:sz w:val="20"/>
                <w:szCs w:val="20"/>
              </w:rPr>
            </w:pPr>
            <w:r>
              <w:rPr>
                <w:rFonts w:asciiTheme="majorHAnsi" w:hAnsiTheme="majorHAnsi"/>
                <w:sz w:val="20"/>
                <w:szCs w:val="20"/>
              </w:rPr>
              <w:t>2.3</w:t>
            </w:r>
          </w:p>
          <w:p w:rsidR="00DB3E43" w:rsidRPr="00D37BA3" w:rsidRDefault="00DA69D2" w:rsidP="00A563C4">
            <w:pPr>
              <w:jc w:val="center"/>
              <w:rPr>
                <w:rFonts w:asciiTheme="majorHAnsi" w:hAnsiTheme="majorHAnsi"/>
                <w:sz w:val="20"/>
                <w:szCs w:val="20"/>
              </w:rPr>
            </w:pPr>
            <w:r>
              <w:rPr>
                <w:rFonts w:asciiTheme="majorHAnsi" w:hAnsiTheme="majorHAnsi"/>
                <w:sz w:val="20"/>
                <w:szCs w:val="20"/>
              </w:rPr>
              <w:t>5.1</w:t>
            </w:r>
          </w:p>
        </w:tc>
        <w:tc>
          <w:tcPr>
            <w:tcW w:w="2664" w:type="dxa"/>
          </w:tcPr>
          <w:p w:rsidR="00A563C4" w:rsidRPr="00D37BA3" w:rsidRDefault="00A563C4" w:rsidP="00A563C4">
            <w:pPr>
              <w:jc w:val="center"/>
              <w:rPr>
                <w:rFonts w:asciiTheme="majorHAnsi" w:hAnsiTheme="majorHAnsi"/>
                <w:sz w:val="20"/>
                <w:szCs w:val="20"/>
              </w:rPr>
            </w:pPr>
            <w:proofErr w:type="spellStart"/>
            <w:r>
              <w:rPr>
                <w:rFonts w:asciiTheme="majorHAnsi" w:hAnsiTheme="majorHAnsi"/>
                <w:sz w:val="20"/>
                <w:szCs w:val="20"/>
              </w:rPr>
              <w:t>Supranationalism</w:t>
            </w:r>
            <w:proofErr w:type="spellEnd"/>
          </w:p>
        </w:tc>
        <w:tc>
          <w:tcPr>
            <w:tcW w:w="3209" w:type="dxa"/>
          </w:tcPr>
          <w:p w:rsidR="00A563C4" w:rsidRPr="00D37BA3" w:rsidRDefault="00A563C4" w:rsidP="00A563C4">
            <w:pPr>
              <w:jc w:val="center"/>
              <w:rPr>
                <w:rFonts w:asciiTheme="majorHAnsi" w:hAnsiTheme="majorHAnsi"/>
                <w:sz w:val="20"/>
                <w:szCs w:val="20"/>
              </w:rPr>
            </w:pPr>
            <w:r>
              <w:rPr>
                <w:rFonts w:asciiTheme="majorHAnsi" w:hAnsiTheme="majorHAnsi"/>
                <w:sz w:val="20"/>
                <w:szCs w:val="20"/>
              </w:rPr>
              <w:t xml:space="preserve">Article: Will the EU Last? </w:t>
            </w:r>
          </w:p>
        </w:tc>
        <w:tc>
          <w:tcPr>
            <w:tcW w:w="2542" w:type="dxa"/>
          </w:tcPr>
          <w:p w:rsidR="00A563C4" w:rsidRPr="00D37BA3" w:rsidRDefault="00A563C4" w:rsidP="00A563C4">
            <w:pPr>
              <w:jc w:val="center"/>
              <w:rPr>
                <w:rFonts w:asciiTheme="majorHAnsi" w:hAnsiTheme="majorHAnsi"/>
                <w:sz w:val="20"/>
                <w:szCs w:val="20"/>
              </w:rPr>
            </w:pPr>
            <w:r>
              <w:rPr>
                <w:rFonts w:asciiTheme="majorHAnsi" w:hAnsiTheme="majorHAnsi"/>
                <w:sz w:val="20"/>
                <w:szCs w:val="20"/>
              </w:rPr>
              <w:t>Finish article and article questions. Pg. 160-177</w:t>
            </w:r>
          </w:p>
        </w:tc>
      </w:tr>
      <w:tr w:rsidR="00A563C4" w:rsidRPr="00D37BA3" w:rsidTr="00A563C4">
        <w:tc>
          <w:tcPr>
            <w:tcW w:w="1161" w:type="dxa"/>
          </w:tcPr>
          <w:p w:rsidR="00DA69D2" w:rsidRDefault="0083395E" w:rsidP="00A563C4">
            <w:pPr>
              <w:jc w:val="center"/>
              <w:rPr>
                <w:rFonts w:asciiTheme="majorHAnsi" w:hAnsiTheme="majorHAnsi"/>
                <w:sz w:val="20"/>
                <w:szCs w:val="20"/>
              </w:rPr>
            </w:pPr>
            <w:r>
              <w:rPr>
                <w:rFonts w:asciiTheme="majorHAnsi" w:hAnsiTheme="majorHAnsi"/>
                <w:sz w:val="20"/>
                <w:szCs w:val="20"/>
              </w:rPr>
              <w:t>2.4/2.5</w:t>
            </w:r>
          </w:p>
          <w:p w:rsidR="00A563C4" w:rsidRDefault="00DA69D2" w:rsidP="00A563C4">
            <w:pPr>
              <w:jc w:val="center"/>
              <w:rPr>
                <w:rFonts w:asciiTheme="majorHAnsi" w:hAnsiTheme="majorHAnsi"/>
                <w:sz w:val="20"/>
                <w:szCs w:val="20"/>
              </w:rPr>
            </w:pPr>
            <w:r>
              <w:rPr>
                <w:rFonts w:asciiTheme="majorHAnsi" w:hAnsiTheme="majorHAnsi"/>
                <w:sz w:val="20"/>
                <w:szCs w:val="20"/>
              </w:rPr>
              <w:t>5.2</w:t>
            </w:r>
          </w:p>
          <w:p w:rsidR="00DB3E43" w:rsidRDefault="00DB3E43" w:rsidP="00A563C4">
            <w:pPr>
              <w:jc w:val="center"/>
              <w:rPr>
                <w:rFonts w:asciiTheme="majorHAnsi" w:hAnsiTheme="majorHAnsi"/>
                <w:sz w:val="20"/>
                <w:szCs w:val="20"/>
              </w:rPr>
            </w:pPr>
          </w:p>
        </w:tc>
        <w:tc>
          <w:tcPr>
            <w:tcW w:w="2664" w:type="dxa"/>
          </w:tcPr>
          <w:p w:rsidR="00A563C4" w:rsidRDefault="00A563C4" w:rsidP="00A563C4">
            <w:pPr>
              <w:jc w:val="center"/>
              <w:rPr>
                <w:rFonts w:asciiTheme="majorHAnsi" w:hAnsiTheme="majorHAnsi"/>
                <w:sz w:val="20"/>
                <w:szCs w:val="20"/>
              </w:rPr>
            </w:pPr>
            <w:r>
              <w:rPr>
                <w:rFonts w:asciiTheme="majorHAnsi" w:hAnsiTheme="majorHAnsi"/>
                <w:sz w:val="20"/>
                <w:szCs w:val="20"/>
              </w:rPr>
              <w:t>The European Union</w:t>
            </w:r>
            <w:r w:rsidR="00C868DB">
              <w:rPr>
                <w:rFonts w:asciiTheme="majorHAnsi" w:hAnsiTheme="majorHAnsi"/>
                <w:sz w:val="20"/>
                <w:szCs w:val="20"/>
              </w:rPr>
              <w:t>- Economic Issues and Monetary Policy</w:t>
            </w:r>
          </w:p>
        </w:tc>
        <w:tc>
          <w:tcPr>
            <w:tcW w:w="3209" w:type="dxa"/>
          </w:tcPr>
          <w:p w:rsidR="00A563C4" w:rsidRDefault="00C868DB" w:rsidP="00A563C4">
            <w:pPr>
              <w:jc w:val="center"/>
              <w:rPr>
                <w:rFonts w:asciiTheme="majorHAnsi" w:hAnsiTheme="majorHAnsi"/>
                <w:sz w:val="20"/>
                <w:szCs w:val="20"/>
              </w:rPr>
            </w:pPr>
            <w:r>
              <w:rPr>
                <w:rFonts w:asciiTheme="majorHAnsi" w:hAnsiTheme="majorHAnsi"/>
                <w:sz w:val="20"/>
                <w:szCs w:val="20"/>
              </w:rPr>
              <w:t>Chart: Organization of the European Union</w:t>
            </w:r>
          </w:p>
        </w:tc>
        <w:tc>
          <w:tcPr>
            <w:tcW w:w="2542" w:type="dxa"/>
          </w:tcPr>
          <w:p w:rsidR="00A563C4" w:rsidRPr="00DB3E43" w:rsidRDefault="00DB3E43" w:rsidP="00A563C4">
            <w:pPr>
              <w:jc w:val="center"/>
              <w:rPr>
                <w:rFonts w:asciiTheme="majorHAnsi" w:hAnsiTheme="majorHAnsi"/>
                <w:b/>
                <w:sz w:val="20"/>
                <w:szCs w:val="20"/>
              </w:rPr>
            </w:pPr>
            <w:r>
              <w:rPr>
                <w:rFonts w:asciiTheme="majorHAnsi" w:hAnsiTheme="majorHAnsi"/>
                <w:b/>
                <w:sz w:val="20"/>
                <w:szCs w:val="20"/>
              </w:rPr>
              <w:t>Study for EU quiz next class</w:t>
            </w:r>
          </w:p>
        </w:tc>
      </w:tr>
      <w:tr w:rsidR="00DB3E43" w:rsidRPr="00D37BA3" w:rsidTr="00A563C4">
        <w:tc>
          <w:tcPr>
            <w:tcW w:w="1161" w:type="dxa"/>
          </w:tcPr>
          <w:p w:rsidR="00DA69D2" w:rsidRDefault="0083395E" w:rsidP="00A563C4">
            <w:pPr>
              <w:jc w:val="center"/>
              <w:rPr>
                <w:rFonts w:asciiTheme="majorHAnsi" w:hAnsiTheme="majorHAnsi"/>
                <w:sz w:val="20"/>
                <w:szCs w:val="20"/>
              </w:rPr>
            </w:pPr>
            <w:r>
              <w:rPr>
                <w:rFonts w:asciiTheme="majorHAnsi" w:hAnsiTheme="majorHAnsi"/>
                <w:sz w:val="20"/>
                <w:szCs w:val="20"/>
              </w:rPr>
              <w:t>2.6</w:t>
            </w:r>
          </w:p>
          <w:p w:rsidR="00DB3E43" w:rsidRDefault="00DA69D2" w:rsidP="00A563C4">
            <w:pPr>
              <w:jc w:val="center"/>
              <w:rPr>
                <w:rFonts w:asciiTheme="majorHAnsi" w:hAnsiTheme="majorHAnsi"/>
                <w:sz w:val="20"/>
                <w:szCs w:val="20"/>
              </w:rPr>
            </w:pPr>
            <w:r>
              <w:rPr>
                <w:rFonts w:asciiTheme="majorHAnsi" w:hAnsiTheme="majorHAnsi"/>
                <w:sz w:val="20"/>
                <w:szCs w:val="20"/>
              </w:rPr>
              <w:t>5.3</w:t>
            </w:r>
          </w:p>
          <w:p w:rsidR="00DB3E43" w:rsidRDefault="00DB3E43" w:rsidP="00A563C4">
            <w:pPr>
              <w:jc w:val="center"/>
              <w:rPr>
                <w:rFonts w:asciiTheme="majorHAnsi" w:hAnsiTheme="majorHAnsi"/>
                <w:sz w:val="20"/>
                <w:szCs w:val="20"/>
              </w:rPr>
            </w:pPr>
          </w:p>
        </w:tc>
        <w:tc>
          <w:tcPr>
            <w:tcW w:w="2664" w:type="dxa"/>
          </w:tcPr>
          <w:p w:rsidR="00DB3E43" w:rsidRPr="00DB3E43" w:rsidRDefault="00DB3E43" w:rsidP="00A563C4">
            <w:pPr>
              <w:jc w:val="center"/>
              <w:rPr>
                <w:rFonts w:asciiTheme="majorHAnsi" w:hAnsiTheme="majorHAnsi"/>
                <w:b/>
                <w:sz w:val="20"/>
                <w:szCs w:val="20"/>
              </w:rPr>
            </w:pPr>
            <w:r>
              <w:rPr>
                <w:rFonts w:asciiTheme="majorHAnsi" w:hAnsiTheme="majorHAnsi"/>
                <w:b/>
                <w:sz w:val="20"/>
                <w:szCs w:val="20"/>
              </w:rPr>
              <w:t>Quiz over Unit 3: 20 multiple choice and 1 free response</w:t>
            </w:r>
          </w:p>
        </w:tc>
        <w:tc>
          <w:tcPr>
            <w:tcW w:w="3209" w:type="dxa"/>
          </w:tcPr>
          <w:p w:rsidR="00DB3E43" w:rsidRDefault="00DB3E43" w:rsidP="00A563C4">
            <w:pPr>
              <w:jc w:val="center"/>
              <w:rPr>
                <w:rFonts w:asciiTheme="majorHAnsi" w:hAnsiTheme="majorHAnsi"/>
                <w:sz w:val="20"/>
                <w:szCs w:val="20"/>
              </w:rPr>
            </w:pPr>
          </w:p>
        </w:tc>
        <w:tc>
          <w:tcPr>
            <w:tcW w:w="2542" w:type="dxa"/>
          </w:tcPr>
          <w:p w:rsidR="00DB3E43" w:rsidRPr="00DB3E43" w:rsidRDefault="00DB3E43" w:rsidP="00A563C4">
            <w:pPr>
              <w:jc w:val="center"/>
              <w:rPr>
                <w:rFonts w:asciiTheme="majorHAnsi" w:hAnsiTheme="majorHAnsi"/>
                <w:sz w:val="20"/>
                <w:szCs w:val="20"/>
              </w:rPr>
            </w:pPr>
            <w:r>
              <w:rPr>
                <w:rFonts w:asciiTheme="majorHAnsi" w:hAnsiTheme="majorHAnsi"/>
                <w:sz w:val="20"/>
                <w:szCs w:val="20"/>
              </w:rPr>
              <w:t>Pg. 181-186</w:t>
            </w:r>
          </w:p>
        </w:tc>
      </w:tr>
    </w:tbl>
    <w:p w:rsidR="00A563C4" w:rsidRDefault="00A563C4" w:rsidP="00843487">
      <w:pPr>
        <w:spacing w:line="240" w:lineRule="auto"/>
        <w:rPr>
          <w:rFonts w:asciiTheme="majorHAnsi" w:hAnsiTheme="majorHAnsi"/>
          <w:sz w:val="20"/>
          <w:szCs w:val="20"/>
        </w:rPr>
      </w:pPr>
    </w:p>
    <w:p w:rsidR="00DB3E43" w:rsidRDefault="002C62F7" w:rsidP="00843487">
      <w:pPr>
        <w:spacing w:line="240" w:lineRule="auto"/>
        <w:rPr>
          <w:rFonts w:asciiTheme="majorHAnsi" w:hAnsiTheme="majorHAnsi"/>
          <w:sz w:val="20"/>
          <w:szCs w:val="20"/>
        </w:rPr>
      </w:pPr>
      <w:r>
        <w:rPr>
          <w:rFonts w:asciiTheme="majorHAnsi" w:hAnsiTheme="majorHAnsi"/>
          <w:sz w:val="20"/>
          <w:szCs w:val="20"/>
        </w:rPr>
        <w:t>Important Terms and Concepts</w:t>
      </w:r>
      <w:r w:rsidR="00DB3E43">
        <w:rPr>
          <w:rFonts w:asciiTheme="majorHAnsi" w:hAnsiTheme="majorHAnsi"/>
          <w:sz w:val="20"/>
          <w:szCs w:val="20"/>
        </w:rPr>
        <w:t>: Due Unit 3 Test Day</w:t>
      </w:r>
    </w:p>
    <w:p w:rsidR="00DC528A" w:rsidRDefault="00DC528A" w:rsidP="00DC528A">
      <w:pPr>
        <w:pStyle w:val="ListParagraph"/>
        <w:numPr>
          <w:ilvl w:val="0"/>
          <w:numId w:val="14"/>
        </w:numPr>
        <w:spacing w:line="240" w:lineRule="auto"/>
        <w:rPr>
          <w:rFonts w:asciiTheme="majorHAnsi" w:hAnsiTheme="majorHAnsi"/>
          <w:sz w:val="20"/>
          <w:szCs w:val="20"/>
        </w:rPr>
      </w:pPr>
      <w:r>
        <w:rPr>
          <w:rFonts w:asciiTheme="majorHAnsi" w:hAnsiTheme="majorHAnsi"/>
          <w:sz w:val="20"/>
          <w:szCs w:val="20"/>
        </w:rPr>
        <w:t>What is a supranational organization and why is it important?</w:t>
      </w:r>
    </w:p>
    <w:p w:rsidR="00DC528A" w:rsidRDefault="00DC528A" w:rsidP="00DC528A">
      <w:pPr>
        <w:pStyle w:val="ListParagraph"/>
        <w:numPr>
          <w:ilvl w:val="0"/>
          <w:numId w:val="14"/>
        </w:numPr>
        <w:spacing w:line="240" w:lineRule="auto"/>
        <w:rPr>
          <w:rFonts w:asciiTheme="majorHAnsi" w:hAnsiTheme="majorHAnsi"/>
          <w:sz w:val="20"/>
          <w:szCs w:val="20"/>
        </w:rPr>
      </w:pPr>
      <w:r>
        <w:rPr>
          <w:rFonts w:asciiTheme="majorHAnsi" w:hAnsiTheme="majorHAnsi"/>
          <w:sz w:val="20"/>
          <w:szCs w:val="20"/>
        </w:rPr>
        <w:t>Explain the origins of the European Union.</w:t>
      </w:r>
    </w:p>
    <w:p w:rsidR="00DC528A" w:rsidRDefault="00DC528A" w:rsidP="00DC528A">
      <w:pPr>
        <w:pStyle w:val="ListParagraph"/>
        <w:numPr>
          <w:ilvl w:val="0"/>
          <w:numId w:val="14"/>
        </w:numPr>
        <w:spacing w:line="240" w:lineRule="auto"/>
        <w:rPr>
          <w:rFonts w:asciiTheme="majorHAnsi" w:hAnsiTheme="majorHAnsi"/>
          <w:sz w:val="20"/>
          <w:szCs w:val="20"/>
        </w:rPr>
      </w:pPr>
      <w:r>
        <w:rPr>
          <w:rFonts w:asciiTheme="majorHAnsi" w:hAnsiTheme="majorHAnsi"/>
          <w:sz w:val="20"/>
          <w:szCs w:val="20"/>
        </w:rPr>
        <w:t>Assess the strength of the European Union and predict a way for the EU to heal in these difficult economic times.</w:t>
      </w:r>
    </w:p>
    <w:p w:rsidR="00710AC9" w:rsidRDefault="00DC528A" w:rsidP="00710AC9">
      <w:pPr>
        <w:pStyle w:val="ListParagraph"/>
        <w:numPr>
          <w:ilvl w:val="0"/>
          <w:numId w:val="14"/>
        </w:numPr>
        <w:spacing w:line="240" w:lineRule="auto"/>
        <w:rPr>
          <w:rFonts w:asciiTheme="majorHAnsi" w:hAnsiTheme="majorHAnsi"/>
          <w:sz w:val="20"/>
          <w:szCs w:val="20"/>
        </w:rPr>
      </w:pPr>
      <w:r>
        <w:rPr>
          <w:rFonts w:asciiTheme="majorHAnsi" w:hAnsiTheme="majorHAnsi"/>
          <w:sz w:val="20"/>
          <w:szCs w:val="20"/>
        </w:rPr>
        <w:t>Analyze the requirements for membership into the EU? Is this a fair system?</w:t>
      </w:r>
    </w:p>
    <w:p w:rsidR="0069478F" w:rsidRDefault="0069478F" w:rsidP="0069478F">
      <w:pPr>
        <w:spacing w:line="240" w:lineRule="auto"/>
        <w:rPr>
          <w:rFonts w:asciiTheme="majorHAnsi" w:hAnsiTheme="majorHAnsi"/>
          <w:sz w:val="20"/>
          <w:szCs w:val="20"/>
        </w:rPr>
      </w:pPr>
    </w:p>
    <w:p w:rsidR="0069478F" w:rsidRDefault="0069478F" w:rsidP="0069478F">
      <w:pPr>
        <w:spacing w:line="240" w:lineRule="auto"/>
        <w:rPr>
          <w:rFonts w:asciiTheme="majorHAnsi" w:hAnsiTheme="majorHAnsi"/>
          <w:sz w:val="20"/>
          <w:szCs w:val="20"/>
        </w:rPr>
      </w:pPr>
    </w:p>
    <w:p w:rsidR="0069478F" w:rsidRPr="0069478F" w:rsidRDefault="0069478F" w:rsidP="0069478F">
      <w:pPr>
        <w:spacing w:line="240" w:lineRule="auto"/>
        <w:rPr>
          <w:rFonts w:asciiTheme="majorHAnsi" w:hAnsiTheme="majorHAnsi"/>
          <w:sz w:val="20"/>
          <w:szCs w:val="20"/>
        </w:rPr>
      </w:pPr>
    </w:p>
    <w:p w:rsidR="00DC528A" w:rsidRDefault="00DC528A" w:rsidP="00DC528A">
      <w:pPr>
        <w:pStyle w:val="ListParagraph"/>
        <w:numPr>
          <w:ilvl w:val="0"/>
          <w:numId w:val="14"/>
        </w:numPr>
        <w:spacing w:line="240" w:lineRule="auto"/>
        <w:rPr>
          <w:rFonts w:asciiTheme="majorHAnsi" w:hAnsiTheme="majorHAnsi"/>
          <w:sz w:val="20"/>
          <w:szCs w:val="20"/>
        </w:rPr>
      </w:pPr>
      <w:r>
        <w:rPr>
          <w:rFonts w:asciiTheme="majorHAnsi" w:hAnsiTheme="majorHAnsi"/>
          <w:sz w:val="20"/>
          <w:szCs w:val="20"/>
        </w:rPr>
        <w:lastRenderedPageBreak/>
        <w:t>Define</w:t>
      </w:r>
      <w:r w:rsidR="004E651F">
        <w:rPr>
          <w:rFonts w:asciiTheme="majorHAnsi" w:hAnsiTheme="majorHAnsi"/>
          <w:sz w:val="20"/>
          <w:szCs w:val="20"/>
        </w:rPr>
        <w:t xml:space="preserve"> and analyze the significance of</w:t>
      </w:r>
      <w:r>
        <w:rPr>
          <w:rFonts w:asciiTheme="majorHAnsi" w:hAnsiTheme="majorHAnsi"/>
          <w:sz w:val="20"/>
          <w:szCs w:val="20"/>
        </w:rPr>
        <w:t>-</w:t>
      </w:r>
    </w:p>
    <w:p w:rsidR="00CB269F" w:rsidRDefault="00CB269F" w:rsidP="00DC528A">
      <w:pPr>
        <w:pStyle w:val="ListParagraph"/>
        <w:numPr>
          <w:ilvl w:val="0"/>
          <w:numId w:val="15"/>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lastRenderedPageBreak/>
        <w:t>The Commission</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The Common Market</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The Council of Ministers</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Crisis management</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Democratic deficit</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EC</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Economic liberalism</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Enlargement fatigue</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European Central Bank</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European Constitution</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lastRenderedPageBreak/>
        <w:t>European Parliament</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European Monetary Union</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EU</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Farm subsidies</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Free movement</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Lisbon Treaty</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Maastricht Treaty</w:t>
      </w:r>
    </w:p>
    <w:p w:rsidR="00DC528A"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“three pillars”</w:t>
      </w:r>
    </w:p>
    <w:p w:rsidR="00DC528A" w:rsidRPr="00DD6EE0" w:rsidRDefault="00DC528A" w:rsidP="00DC528A">
      <w:pPr>
        <w:pStyle w:val="ListParagraph"/>
        <w:numPr>
          <w:ilvl w:val="0"/>
          <w:numId w:val="15"/>
        </w:numPr>
        <w:spacing w:line="240" w:lineRule="auto"/>
        <w:rPr>
          <w:rFonts w:asciiTheme="majorHAnsi" w:hAnsiTheme="majorHAnsi"/>
          <w:sz w:val="20"/>
          <w:szCs w:val="20"/>
        </w:rPr>
      </w:pPr>
      <w:r>
        <w:rPr>
          <w:rFonts w:asciiTheme="majorHAnsi" w:hAnsiTheme="majorHAnsi"/>
          <w:sz w:val="20"/>
          <w:szCs w:val="20"/>
        </w:rPr>
        <w:t>Treaty of Amsterdam</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9A565C" w:rsidRDefault="009A565C" w:rsidP="00DD6EE0">
      <w:pPr>
        <w:spacing w:line="240" w:lineRule="auto"/>
        <w:rPr>
          <w:rFonts w:asciiTheme="majorHAnsi" w:hAnsiTheme="majorHAnsi"/>
          <w:sz w:val="20"/>
          <w:szCs w:val="20"/>
        </w:rPr>
      </w:pPr>
    </w:p>
    <w:p w:rsidR="00DB3E43" w:rsidRDefault="00DD6EE0" w:rsidP="00843487">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w:t>
      </w:r>
      <w:r w:rsidR="002D0DA9">
        <w:rPr>
          <w:rFonts w:asciiTheme="majorHAnsi" w:hAnsiTheme="majorHAnsi"/>
          <w:sz w:val="20"/>
          <w:szCs w:val="20"/>
        </w:rPr>
        <w:t>rk approximately once per week.</w:t>
      </w:r>
    </w:p>
    <w:p w:rsidR="002D0DA9" w:rsidRDefault="002D0DA9" w:rsidP="00843487">
      <w:pPr>
        <w:spacing w:line="240" w:lineRule="auto"/>
        <w:rPr>
          <w:rFonts w:asciiTheme="majorHAnsi" w:hAnsiTheme="majorHAnsi"/>
          <w:sz w:val="20"/>
          <w:szCs w:val="20"/>
        </w:rPr>
      </w:pPr>
    </w:p>
    <w:p w:rsidR="00DB3E43" w:rsidRDefault="008B23A4" w:rsidP="00843487">
      <w:pPr>
        <w:spacing w:line="240" w:lineRule="auto"/>
        <w:rPr>
          <w:rFonts w:asciiTheme="majorHAnsi" w:hAnsiTheme="majorHAnsi"/>
          <w:b/>
          <w:sz w:val="20"/>
          <w:szCs w:val="20"/>
        </w:rPr>
      </w:pPr>
      <w:r>
        <w:rPr>
          <w:rFonts w:asciiTheme="majorHAnsi" w:hAnsiTheme="majorHAnsi"/>
          <w:b/>
          <w:sz w:val="20"/>
          <w:szCs w:val="20"/>
        </w:rPr>
        <w:t>Unit 4</w:t>
      </w:r>
      <w:r w:rsidR="00DB3E43">
        <w:rPr>
          <w:rFonts w:asciiTheme="majorHAnsi" w:hAnsiTheme="majorHAnsi"/>
          <w:b/>
          <w:sz w:val="20"/>
          <w:szCs w:val="20"/>
        </w:rPr>
        <w:t>: Communist and Post-Communists Countries: Government and Politics in Russia</w:t>
      </w:r>
    </w:p>
    <w:tbl>
      <w:tblPr>
        <w:tblStyle w:val="TableGrid"/>
        <w:tblW w:w="0" w:type="auto"/>
        <w:tblLook w:val="04A0" w:firstRow="1" w:lastRow="0" w:firstColumn="1" w:lastColumn="0" w:noHBand="0" w:noVBand="1"/>
      </w:tblPr>
      <w:tblGrid>
        <w:gridCol w:w="1161"/>
        <w:gridCol w:w="2664"/>
        <w:gridCol w:w="3209"/>
        <w:gridCol w:w="2542"/>
      </w:tblGrid>
      <w:tr w:rsidR="00DB3E43" w:rsidTr="00DB3E43">
        <w:tc>
          <w:tcPr>
            <w:tcW w:w="1161" w:type="dxa"/>
          </w:tcPr>
          <w:p w:rsidR="00DB3E43" w:rsidRDefault="00DB3E43" w:rsidP="00DB3E43">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DB3E43" w:rsidRDefault="00DB3E43" w:rsidP="00DB3E43">
            <w:pPr>
              <w:jc w:val="center"/>
              <w:rPr>
                <w:rFonts w:asciiTheme="majorHAnsi" w:hAnsiTheme="majorHAnsi"/>
                <w:b/>
                <w:sz w:val="20"/>
                <w:szCs w:val="20"/>
              </w:rPr>
            </w:pPr>
            <w:r>
              <w:rPr>
                <w:rFonts w:asciiTheme="majorHAnsi" w:hAnsiTheme="majorHAnsi"/>
                <w:b/>
                <w:sz w:val="20"/>
                <w:szCs w:val="20"/>
              </w:rPr>
              <w:t>Lesson</w:t>
            </w:r>
          </w:p>
        </w:tc>
        <w:tc>
          <w:tcPr>
            <w:tcW w:w="3209" w:type="dxa"/>
          </w:tcPr>
          <w:p w:rsidR="00DB3E43" w:rsidRDefault="00DB3E43" w:rsidP="00DB3E43">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DB3E43" w:rsidRDefault="00DB3E43" w:rsidP="00DB3E43">
            <w:pPr>
              <w:jc w:val="center"/>
              <w:rPr>
                <w:rFonts w:asciiTheme="majorHAnsi" w:hAnsiTheme="majorHAnsi"/>
                <w:b/>
                <w:sz w:val="20"/>
                <w:szCs w:val="20"/>
              </w:rPr>
            </w:pPr>
            <w:r>
              <w:rPr>
                <w:rFonts w:asciiTheme="majorHAnsi" w:hAnsiTheme="majorHAnsi"/>
                <w:b/>
                <w:sz w:val="20"/>
                <w:szCs w:val="20"/>
              </w:rPr>
              <w:t>Homework</w:t>
            </w:r>
          </w:p>
        </w:tc>
      </w:tr>
      <w:tr w:rsidR="00DB3E43" w:rsidRPr="00D37BA3" w:rsidTr="00DB3E43">
        <w:tc>
          <w:tcPr>
            <w:tcW w:w="1161" w:type="dxa"/>
          </w:tcPr>
          <w:p w:rsidR="00DB3E43" w:rsidRDefault="00D8670F" w:rsidP="00DB3E43">
            <w:pPr>
              <w:jc w:val="center"/>
              <w:rPr>
                <w:rFonts w:asciiTheme="majorHAnsi" w:hAnsiTheme="majorHAnsi"/>
                <w:sz w:val="20"/>
                <w:szCs w:val="20"/>
              </w:rPr>
            </w:pPr>
            <w:r>
              <w:rPr>
                <w:rFonts w:asciiTheme="majorHAnsi" w:hAnsiTheme="majorHAnsi"/>
                <w:sz w:val="20"/>
                <w:szCs w:val="20"/>
              </w:rPr>
              <w:t>2.10</w:t>
            </w:r>
          </w:p>
          <w:p w:rsidR="002D0DA9" w:rsidRPr="00D37BA3" w:rsidRDefault="002D0DA9" w:rsidP="00DB3E43">
            <w:pPr>
              <w:jc w:val="center"/>
              <w:rPr>
                <w:rFonts w:asciiTheme="majorHAnsi" w:hAnsiTheme="majorHAnsi"/>
                <w:sz w:val="20"/>
                <w:szCs w:val="20"/>
              </w:rPr>
            </w:pPr>
            <w:r>
              <w:rPr>
                <w:rFonts w:asciiTheme="majorHAnsi" w:hAnsiTheme="majorHAnsi"/>
                <w:sz w:val="20"/>
                <w:szCs w:val="20"/>
              </w:rPr>
              <w:t>6.1</w:t>
            </w:r>
          </w:p>
        </w:tc>
        <w:tc>
          <w:tcPr>
            <w:tcW w:w="2664" w:type="dxa"/>
          </w:tcPr>
          <w:p w:rsidR="00DB3E43" w:rsidRPr="00D37BA3" w:rsidRDefault="00DB3E43" w:rsidP="00DB3E43">
            <w:pPr>
              <w:jc w:val="center"/>
              <w:rPr>
                <w:rFonts w:asciiTheme="majorHAnsi" w:hAnsiTheme="majorHAnsi"/>
                <w:sz w:val="20"/>
                <w:szCs w:val="20"/>
              </w:rPr>
            </w:pPr>
            <w:r>
              <w:rPr>
                <w:rFonts w:asciiTheme="majorHAnsi" w:hAnsiTheme="majorHAnsi"/>
                <w:sz w:val="20"/>
                <w:szCs w:val="20"/>
              </w:rPr>
              <w:t>Communist and Post- Communist Countries</w:t>
            </w:r>
          </w:p>
        </w:tc>
        <w:tc>
          <w:tcPr>
            <w:tcW w:w="3209" w:type="dxa"/>
          </w:tcPr>
          <w:p w:rsidR="00DB3E43" w:rsidRPr="00D37BA3" w:rsidRDefault="00DB3E43" w:rsidP="00DB3E43">
            <w:pPr>
              <w:jc w:val="center"/>
              <w:rPr>
                <w:rFonts w:asciiTheme="majorHAnsi" w:hAnsiTheme="majorHAnsi"/>
                <w:sz w:val="20"/>
                <w:szCs w:val="20"/>
              </w:rPr>
            </w:pPr>
            <w:r>
              <w:rPr>
                <w:rFonts w:asciiTheme="majorHAnsi" w:hAnsiTheme="majorHAnsi"/>
                <w:sz w:val="20"/>
                <w:szCs w:val="20"/>
              </w:rPr>
              <w:t>Primary Source: Excerpts from Communist Manifesto</w:t>
            </w:r>
          </w:p>
        </w:tc>
        <w:tc>
          <w:tcPr>
            <w:tcW w:w="2542" w:type="dxa"/>
          </w:tcPr>
          <w:p w:rsidR="00DB3E43" w:rsidRPr="00D37BA3" w:rsidRDefault="00DB3E43" w:rsidP="00DB3E43">
            <w:pPr>
              <w:jc w:val="center"/>
              <w:rPr>
                <w:rFonts w:asciiTheme="majorHAnsi" w:hAnsiTheme="majorHAnsi"/>
                <w:sz w:val="20"/>
                <w:szCs w:val="20"/>
              </w:rPr>
            </w:pPr>
            <w:r>
              <w:rPr>
                <w:rFonts w:asciiTheme="majorHAnsi" w:hAnsiTheme="majorHAnsi"/>
                <w:sz w:val="20"/>
                <w:szCs w:val="20"/>
              </w:rPr>
              <w:t>Pg. 189-205</w:t>
            </w:r>
          </w:p>
        </w:tc>
      </w:tr>
      <w:tr w:rsidR="00DB3E43" w:rsidRPr="00D37BA3" w:rsidTr="00DB3E43">
        <w:tc>
          <w:tcPr>
            <w:tcW w:w="1161" w:type="dxa"/>
          </w:tcPr>
          <w:p w:rsidR="00DB3E43" w:rsidRDefault="00D8670F" w:rsidP="00DB3E43">
            <w:pPr>
              <w:jc w:val="center"/>
              <w:rPr>
                <w:rFonts w:asciiTheme="majorHAnsi" w:hAnsiTheme="majorHAnsi"/>
                <w:sz w:val="20"/>
                <w:szCs w:val="20"/>
              </w:rPr>
            </w:pPr>
            <w:r>
              <w:rPr>
                <w:rFonts w:asciiTheme="majorHAnsi" w:hAnsiTheme="majorHAnsi"/>
                <w:sz w:val="20"/>
                <w:szCs w:val="20"/>
              </w:rPr>
              <w:t>2.11/2.12</w:t>
            </w:r>
          </w:p>
          <w:p w:rsidR="002D0DA9" w:rsidRDefault="002D0DA9" w:rsidP="00DB3E43">
            <w:pPr>
              <w:jc w:val="center"/>
              <w:rPr>
                <w:rFonts w:asciiTheme="majorHAnsi" w:hAnsiTheme="majorHAnsi"/>
                <w:sz w:val="20"/>
                <w:szCs w:val="20"/>
              </w:rPr>
            </w:pPr>
            <w:r>
              <w:rPr>
                <w:rFonts w:asciiTheme="majorHAnsi" w:hAnsiTheme="majorHAnsi"/>
                <w:sz w:val="20"/>
                <w:szCs w:val="20"/>
              </w:rPr>
              <w:t>6.2</w:t>
            </w:r>
          </w:p>
        </w:tc>
        <w:tc>
          <w:tcPr>
            <w:tcW w:w="2664" w:type="dxa"/>
          </w:tcPr>
          <w:p w:rsidR="00DB3E43" w:rsidRDefault="00DB3E43" w:rsidP="00DB3E43">
            <w:pPr>
              <w:jc w:val="center"/>
              <w:rPr>
                <w:rFonts w:asciiTheme="majorHAnsi" w:hAnsiTheme="majorHAnsi"/>
                <w:sz w:val="20"/>
                <w:szCs w:val="20"/>
              </w:rPr>
            </w:pPr>
            <w:r>
              <w:rPr>
                <w:rFonts w:asciiTheme="majorHAnsi" w:hAnsiTheme="majorHAnsi"/>
                <w:sz w:val="20"/>
                <w:szCs w:val="20"/>
              </w:rPr>
              <w:t>Sovereignty, Authority, and Power</w:t>
            </w:r>
          </w:p>
          <w:p w:rsidR="00DB3E43" w:rsidRDefault="00DB3E43" w:rsidP="00DB3E43">
            <w:pPr>
              <w:jc w:val="center"/>
              <w:rPr>
                <w:rFonts w:asciiTheme="majorHAnsi" w:hAnsiTheme="majorHAnsi"/>
                <w:sz w:val="20"/>
                <w:szCs w:val="20"/>
              </w:rPr>
            </w:pPr>
            <w:r>
              <w:rPr>
                <w:rFonts w:asciiTheme="majorHAnsi" w:hAnsiTheme="majorHAnsi"/>
                <w:sz w:val="20"/>
                <w:szCs w:val="20"/>
              </w:rPr>
              <w:t>Political and Economic Change</w:t>
            </w:r>
          </w:p>
        </w:tc>
        <w:tc>
          <w:tcPr>
            <w:tcW w:w="3209" w:type="dxa"/>
          </w:tcPr>
          <w:p w:rsidR="00DB3E43" w:rsidRDefault="00DB3E43" w:rsidP="00DB3E43">
            <w:pPr>
              <w:jc w:val="center"/>
              <w:rPr>
                <w:rFonts w:asciiTheme="majorHAnsi" w:hAnsiTheme="majorHAnsi"/>
                <w:sz w:val="20"/>
                <w:szCs w:val="20"/>
              </w:rPr>
            </w:pPr>
            <w:r>
              <w:rPr>
                <w:rFonts w:asciiTheme="majorHAnsi" w:hAnsiTheme="majorHAnsi"/>
                <w:sz w:val="20"/>
                <w:szCs w:val="20"/>
              </w:rPr>
              <w:t>Chart: Russia’s Conflictual Political Culture</w:t>
            </w:r>
          </w:p>
        </w:tc>
        <w:tc>
          <w:tcPr>
            <w:tcW w:w="2542" w:type="dxa"/>
          </w:tcPr>
          <w:p w:rsidR="00DB3E43" w:rsidRDefault="00DB3E43" w:rsidP="00DB3E43">
            <w:pPr>
              <w:jc w:val="center"/>
              <w:rPr>
                <w:rFonts w:asciiTheme="majorHAnsi" w:hAnsiTheme="majorHAnsi"/>
                <w:sz w:val="20"/>
                <w:szCs w:val="20"/>
              </w:rPr>
            </w:pPr>
            <w:r>
              <w:rPr>
                <w:rFonts w:asciiTheme="majorHAnsi" w:hAnsiTheme="majorHAnsi"/>
                <w:sz w:val="20"/>
                <w:szCs w:val="20"/>
              </w:rPr>
              <w:t>Pg. 205-214</w:t>
            </w:r>
          </w:p>
        </w:tc>
      </w:tr>
      <w:tr w:rsidR="00DB3E43" w:rsidRPr="00D37BA3" w:rsidTr="00DB3E43">
        <w:tc>
          <w:tcPr>
            <w:tcW w:w="1161" w:type="dxa"/>
          </w:tcPr>
          <w:p w:rsidR="002D0DA9" w:rsidRDefault="00D8670F" w:rsidP="002D0DA9">
            <w:pPr>
              <w:jc w:val="center"/>
              <w:rPr>
                <w:rFonts w:asciiTheme="majorHAnsi" w:hAnsiTheme="majorHAnsi"/>
                <w:sz w:val="20"/>
                <w:szCs w:val="20"/>
              </w:rPr>
            </w:pPr>
            <w:r>
              <w:rPr>
                <w:rFonts w:asciiTheme="majorHAnsi" w:hAnsiTheme="majorHAnsi"/>
                <w:sz w:val="20"/>
                <w:szCs w:val="20"/>
              </w:rPr>
              <w:t>2.13</w:t>
            </w:r>
          </w:p>
          <w:p w:rsidR="002D0DA9" w:rsidRDefault="002D0DA9" w:rsidP="002D0DA9">
            <w:pPr>
              <w:jc w:val="center"/>
              <w:rPr>
                <w:rFonts w:asciiTheme="majorHAnsi" w:hAnsiTheme="majorHAnsi"/>
                <w:sz w:val="20"/>
                <w:szCs w:val="20"/>
              </w:rPr>
            </w:pPr>
            <w:r>
              <w:rPr>
                <w:rFonts w:asciiTheme="majorHAnsi" w:hAnsiTheme="majorHAnsi"/>
                <w:sz w:val="20"/>
                <w:szCs w:val="20"/>
              </w:rPr>
              <w:t>6.3</w:t>
            </w:r>
          </w:p>
        </w:tc>
        <w:tc>
          <w:tcPr>
            <w:tcW w:w="2664" w:type="dxa"/>
          </w:tcPr>
          <w:p w:rsidR="00DB3E43" w:rsidRDefault="00DB3E43" w:rsidP="00DB3E43">
            <w:pPr>
              <w:jc w:val="center"/>
              <w:rPr>
                <w:rFonts w:asciiTheme="majorHAnsi" w:hAnsiTheme="majorHAnsi"/>
                <w:sz w:val="20"/>
                <w:szCs w:val="20"/>
              </w:rPr>
            </w:pPr>
            <w:r>
              <w:rPr>
                <w:rFonts w:asciiTheme="majorHAnsi" w:hAnsiTheme="majorHAnsi"/>
                <w:sz w:val="20"/>
                <w:szCs w:val="20"/>
              </w:rPr>
              <w:t>Citizens, Society, and the State</w:t>
            </w:r>
          </w:p>
        </w:tc>
        <w:tc>
          <w:tcPr>
            <w:tcW w:w="3209" w:type="dxa"/>
          </w:tcPr>
          <w:p w:rsidR="00DB3E43" w:rsidRDefault="00DB3E43" w:rsidP="00DB3E43">
            <w:pPr>
              <w:jc w:val="center"/>
              <w:rPr>
                <w:rFonts w:asciiTheme="majorHAnsi" w:hAnsiTheme="majorHAnsi"/>
                <w:sz w:val="20"/>
                <w:szCs w:val="20"/>
              </w:rPr>
            </w:pPr>
          </w:p>
        </w:tc>
        <w:tc>
          <w:tcPr>
            <w:tcW w:w="2542" w:type="dxa"/>
          </w:tcPr>
          <w:p w:rsidR="00DB3E43" w:rsidRDefault="00DB3E43" w:rsidP="00DB3E43">
            <w:pPr>
              <w:jc w:val="center"/>
              <w:rPr>
                <w:rFonts w:asciiTheme="majorHAnsi" w:hAnsiTheme="majorHAnsi"/>
                <w:sz w:val="20"/>
                <w:szCs w:val="20"/>
              </w:rPr>
            </w:pPr>
            <w:r>
              <w:rPr>
                <w:rFonts w:asciiTheme="majorHAnsi" w:hAnsiTheme="majorHAnsi"/>
                <w:sz w:val="20"/>
                <w:szCs w:val="20"/>
              </w:rPr>
              <w:t>Pg. 214-233</w:t>
            </w:r>
          </w:p>
        </w:tc>
      </w:tr>
      <w:tr w:rsidR="00DB3E43" w:rsidRPr="00D37BA3" w:rsidTr="00DB3E43">
        <w:tc>
          <w:tcPr>
            <w:tcW w:w="1161" w:type="dxa"/>
          </w:tcPr>
          <w:p w:rsidR="00DB3E43" w:rsidRDefault="00D8670F" w:rsidP="002D0DA9">
            <w:pPr>
              <w:jc w:val="center"/>
              <w:rPr>
                <w:rFonts w:asciiTheme="majorHAnsi" w:hAnsiTheme="majorHAnsi"/>
                <w:sz w:val="20"/>
                <w:szCs w:val="20"/>
              </w:rPr>
            </w:pPr>
            <w:r>
              <w:rPr>
                <w:rFonts w:asciiTheme="majorHAnsi" w:hAnsiTheme="majorHAnsi"/>
                <w:sz w:val="20"/>
                <w:szCs w:val="20"/>
              </w:rPr>
              <w:t>2.17</w:t>
            </w:r>
          </w:p>
          <w:p w:rsidR="002D0DA9" w:rsidRDefault="002D0DA9" w:rsidP="002D0DA9">
            <w:pPr>
              <w:jc w:val="center"/>
              <w:rPr>
                <w:rFonts w:asciiTheme="majorHAnsi" w:hAnsiTheme="majorHAnsi"/>
                <w:sz w:val="20"/>
                <w:szCs w:val="20"/>
              </w:rPr>
            </w:pPr>
            <w:r>
              <w:rPr>
                <w:rFonts w:asciiTheme="majorHAnsi" w:hAnsiTheme="majorHAnsi"/>
                <w:sz w:val="20"/>
                <w:szCs w:val="20"/>
              </w:rPr>
              <w:t>7.1</w:t>
            </w:r>
          </w:p>
        </w:tc>
        <w:tc>
          <w:tcPr>
            <w:tcW w:w="2664" w:type="dxa"/>
          </w:tcPr>
          <w:p w:rsidR="00DB3E43" w:rsidRDefault="00DB3E43" w:rsidP="00DB3E43">
            <w:pPr>
              <w:jc w:val="center"/>
              <w:rPr>
                <w:rFonts w:asciiTheme="majorHAnsi" w:hAnsiTheme="majorHAnsi"/>
                <w:sz w:val="20"/>
                <w:szCs w:val="20"/>
              </w:rPr>
            </w:pPr>
            <w:r>
              <w:rPr>
                <w:rFonts w:asciiTheme="majorHAnsi" w:hAnsiTheme="majorHAnsi"/>
                <w:sz w:val="20"/>
                <w:szCs w:val="20"/>
              </w:rPr>
              <w:t>Political Institutions, Institutions of Government</w:t>
            </w:r>
          </w:p>
        </w:tc>
        <w:tc>
          <w:tcPr>
            <w:tcW w:w="3209" w:type="dxa"/>
          </w:tcPr>
          <w:p w:rsidR="00DB3E43" w:rsidRDefault="00DB3E43" w:rsidP="00DB3E43">
            <w:pPr>
              <w:jc w:val="center"/>
              <w:rPr>
                <w:rFonts w:asciiTheme="majorHAnsi" w:hAnsiTheme="majorHAnsi"/>
                <w:sz w:val="20"/>
                <w:szCs w:val="20"/>
              </w:rPr>
            </w:pPr>
            <w:r>
              <w:rPr>
                <w:rFonts w:asciiTheme="majorHAnsi" w:hAnsiTheme="majorHAnsi"/>
                <w:sz w:val="20"/>
                <w:szCs w:val="20"/>
              </w:rPr>
              <w:t>Article: Putin’s Power</w:t>
            </w:r>
          </w:p>
        </w:tc>
        <w:tc>
          <w:tcPr>
            <w:tcW w:w="2542" w:type="dxa"/>
          </w:tcPr>
          <w:p w:rsidR="00DB3E43" w:rsidRDefault="00DB3E43" w:rsidP="00DB3E43">
            <w:pPr>
              <w:jc w:val="center"/>
              <w:rPr>
                <w:rFonts w:asciiTheme="majorHAnsi" w:hAnsiTheme="majorHAnsi"/>
                <w:sz w:val="20"/>
                <w:szCs w:val="20"/>
              </w:rPr>
            </w:pPr>
            <w:r>
              <w:rPr>
                <w:rFonts w:asciiTheme="majorHAnsi" w:hAnsiTheme="majorHAnsi"/>
                <w:sz w:val="20"/>
                <w:szCs w:val="20"/>
              </w:rPr>
              <w:t>Pg. 233-241</w:t>
            </w:r>
          </w:p>
        </w:tc>
      </w:tr>
      <w:tr w:rsidR="002C69AF" w:rsidRPr="00D37BA3" w:rsidTr="00DB3E43">
        <w:tc>
          <w:tcPr>
            <w:tcW w:w="1161" w:type="dxa"/>
          </w:tcPr>
          <w:p w:rsidR="002C69AF" w:rsidRDefault="00D8670F" w:rsidP="00DB3E43">
            <w:pPr>
              <w:jc w:val="center"/>
              <w:rPr>
                <w:rFonts w:asciiTheme="majorHAnsi" w:hAnsiTheme="majorHAnsi"/>
                <w:sz w:val="20"/>
                <w:szCs w:val="20"/>
              </w:rPr>
            </w:pPr>
            <w:r>
              <w:rPr>
                <w:rFonts w:asciiTheme="majorHAnsi" w:hAnsiTheme="majorHAnsi"/>
                <w:sz w:val="20"/>
                <w:szCs w:val="20"/>
              </w:rPr>
              <w:t>2.18/2.19</w:t>
            </w:r>
          </w:p>
          <w:p w:rsidR="002C69AF" w:rsidRDefault="002D0DA9" w:rsidP="00DB3E43">
            <w:pPr>
              <w:jc w:val="center"/>
              <w:rPr>
                <w:rFonts w:asciiTheme="majorHAnsi" w:hAnsiTheme="majorHAnsi"/>
                <w:sz w:val="20"/>
                <w:szCs w:val="20"/>
              </w:rPr>
            </w:pPr>
            <w:r>
              <w:rPr>
                <w:rFonts w:asciiTheme="majorHAnsi" w:hAnsiTheme="majorHAnsi"/>
                <w:sz w:val="20"/>
                <w:szCs w:val="20"/>
              </w:rPr>
              <w:t>7.2</w:t>
            </w:r>
          </w:p>
        </w:tc>
        <w:tc>
          <w:tcPr>
            <w:tcW w:w="2664" w:type="dxa"/>
          </w:tcPr>
          <w:p w:rsidR="002C69AF" w:rsidRDefault="002C69AF" w:rsidP="00DB3E43">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2C69AF" w:rsidRDefault="002C69AF" w:rsidP="00DB3E43">
            <w:pPr>
              <w:jc w:val="center"/>
              <w:rPr>
                <w:rFonts w:asciiTheme="majorHAnsi" w:hAnsiTheme="majorHAnsi"/>
                <w:sz w:val="20"/>
                <w:szCs w:val="20"/>
              </w:rPr>
            </w:pPr>
          </w:p>
        </w:tc>
        <w:tc>
          <w:tcPr>
            <w:tcW w:w="2542" w:type="dxa"/>
          </w:tcPr>
          <w:p w:rsidR="002C69AF" w:rsidRPr="008B23A4" w:rsidRDefault="008B23A4" w:rsidP="00DB3E43">
            <w:pPr>
              <w:jc w:val="center"/>
              <w:rPr>
                <w:rFonts w:asciiTheme="majorHAnsi" w:hAnsiTheme="majorHAnsi"/>
                <w:b/>
                <w:sz w:val="20"/>
                <w:szCs w:val="20"/>
              </w:rPr>
            </w:pPr>
            <w:r>
              <w:rPr>
                <w:rFonts w:asciiTheme="majorHAnsi" w:hAnsiTheme="majorHAnsi"/>
                <w:b/>
                <w:sz w:val="20"/>
                <w:szCs w:val="20"/>
              </w:rPr>
              <w:t>Study for Unit 4 Test Next Class</w:t>
            </w:r>
          </w:p>
        </w:tc>
      </w:tr>
      <w:tr w:rsidR="008B23A4" w:rsidRPr="00D37BA3" w:rsidTr="00DB3E43">
        <w:tc>
          <w:tcPr>
            <w:tcW w:w="1161" w:type="dxa"/>
          </w:tcPr>
          <w:p w:rsidR="008B23A4" w:rsidRDefault="00D8670F" w:rsidP="00DB3E43">
            <w:pPr>
              <w:jc w:val="center"/>
              <w:rPr>
                <w:rFonts w:asciiTheme="majorHAnsi" w:hAnsiTheme="majorHAnsi"/>
                <w:sz w:val="20"/>
                <w:szCs w:val="20"/>
              </w:rPr>
            </w:pPr>
            <w:r>
              <w:rPr>
                <w:rFonts w:asciiTheme="majorHAnsi" w:hAnsiTheme="majorHAnsi"/>
                <w:sz w:val="20"/>
                <w:szCs w:val="20"/>
              </w:rPr>
              <w:t>2.20</w:t>
            </w:r>
          </w:p>
          <w:p w:rsidR="008B23A4" w:rsidRDefault="002D0DA9" w:rsidP="00DB3E43">
            <w:pPr>
              <w:jc w:val="center"/>
              <w:rPr>
                <w:rFonts w:asciiTheme="majorHAnsi" w:hAnsiTheme="majorHAnsi"/>
                <w:sz w:val="20"/>
                <w:szCs w:val="20"/>
              </w:rPr>
            </w:pPr>
            <w:r>
              <w:rPr>
                <w:rFonts w:asciiTheme="majorHAnsi" w:hAnsiTheme="majorHAnsi"/>
                <w:sz w:val="20"/>
                <w:szCs w:val="20"/>
              </w:rPr>
              <w:t>7.3</w:t>
            </w:r>
          </w:p>
        </w:tc>
        <w:tc>
          <w:tcPr>
            <w:tcW w:w="2664" w:type="dxa"/>
          </w:tcPr>
          <w:p w:rsidR="008B23A4" w:rsidRPr="008B23A4" w:rsidRDefault="008B23A4" w:rsidP="00DB3E43">
            <w:pPr>
              <w:jc w:val="center"/>
              <w:rPr>
                <w:rFonts w:asciiTheme="majorHAnsi" w:hAnsiTheme="majorHAnsi"/>
                <w:b/>
                <w:sz w:val="20"/>
                <w:szCs w:val="20"/>
              </w:rPr>
            </w:pPr>
            <w:r>
              <w:rPr>
                <w:rFonts w:asciiTheme="majorHAnsi" w:hAnsiTheme="majorHAnsi"/>
                <w:b/>
                <w:sz w:val="20"/>
                <w:szCs w:val="20"/>
              </w:rPr>
              <w:t>Unit 4 Test: 30 Multiple Choice and 1 Free Response Question</w:t>
            </w:r>
          </w:p>
        </w:tc>
        <w:tc>
          <w:tcPr>
            <w:tcW w:w="3209" w:type="dxa"/>
          </w:tcPr>
          <w:p w:rsidR="008B23A4" w:rsidRDefault="008B23A4" w:rsidP="00DB3E43">
            <w:pPr>
              <w:jc w:val="center"/>
              <w:rPr>
                <w:rFonts w:asciiTheme="majorHAnsi" w:hAnsiTheme="majorHAnsi"/>
                <w:sz w:val="20"/>
                <w:szCs w:val="20"/>
              </w:rPr>
            </w:pPr>
          </w:p>
        </w:tc>
        <w:tc>
          <w:tcPr>
            <w:tcW w:w="2542" w:type="dxa"/>
          </w:tcPr>
          <w:p w:rsidR="008B23A4" w:rsidRPr="002C62F7" w:rsidRDefault="002C62F7" w:rsidP="00DB3E43">
            <w:pPr>
              <w:jc w:val="center"/>
              <w:rPr>
                <w:rFonts w:asciiTheme="majorHAnsi" w:hAnsiTheme="majorHAnsi"/>
                <w:sz w:val="20"/>
                <w:szCs w:val="20"/>
              </w:rPr>
            </w:pPr>
            <w:r>
              <w:rPr>
                <w:rFonts w:asciiTheme="majorHAnsi" w:hAnsiTheme="majorHAnsi"/>
                <w:sz w:val="20"/>
                <w:szCs w:val="20"/>
              </w:rPr>
              <w:t>Pg. 254-270</w:t>
            </w:r>
          </w:p>
        </w:tc>
      </w:tr>
    </w:tbl>
    <w:p w:rsidR="00A563C4" w:rsidRDefault="00A563C4" w:rsidP="00843487">
      <w:pPr>
        <w:spacing w:line="240" w:lineRule="auto"/>
        <w:rPr>
          <w:rFonts w:asciiTheme="majorHAnsi" w:hAnsiTheme="majorHAnsi"/>
          <w:b/>
          <w:sz w:val="20"/>
          <w:szCs w:val="20"/>
        </w:rPr>
      </w:pPr>
    </w:p>
    <w:p w:rsidR="002C62F7" w:rsidRDefault="002C62F7" w:rsidP="00843487">
      <w:pPr>
        <w:spacing w:line="240" w:lineRule="auto"/>
        <w:rPr>
          <w:rFonts w:asciiTheme="majorHAnsi" w:hAnsiTheme="majorHAnsi"/>
          <w:sz w:val="20"/>
          <w:szCs w:val="20"/>
        </w:rPr>
      </w:pPr>
      <w:r>
        <w:rPr>
          <w:rFonts w:asciiTheme="majorHAnsi" w:hAnsiTheme="majorHAnsi"/>
          <w:sz w:val="20"/>
          <w:szCs w:val="20"/>
        </w:rPr>
        <w:t>Important Terms and Concepts: Due Unit 4 Test Day</w:t>
      </w:r>
    </w:p>
    <w:p w:rsidR="00710AC9" w:rsidRDefault="00710AC9"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t>Analyze the difference between the proletariat and the bourgeoisie and explain why that difference is important in Marxism.</w:t>
      </w:r>
    </w:p>
    <w:p w:rsidR="00710AC9" w:rsidRDefault="00710AC9"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t xml:space="preserve">What is </w:t>
      </w:r>
      <w:r>
        <w:rPr>
          <w:rFonts w:asciiTheme="majorHAnsi" w:hAnsiTheme="majorHAnsi"/>
          <w:i/>
          <w:sz w:val="20"/>
          <w:szCs w:val="20"/>
        </w:rPr>
        <w:t>The Communist Manifesto</w:t>
      </w:r>
      <w:r>
        <w:rPr>
          <w:rFonts w:asciiTheme="majorHAnsi" w:hAnsiTheme="majorHAnsi"/>
          <w:sz w:val="20"/>
          <w:szCs w:val="20"/>
        </w:rPr>
        <w:t xml:space="preserve"> and why is it important?</w:t>
      </w:r>
    </w:p>
    <w:p w:rsidR="00710AC9" w:rsidRDefault="00710AC9"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t>Compare and contrast Maoism vs. Marxism</w:t>
      </w:r>
    </w:p>
    <w:p w:rsidR="00710AC9" w:rsidRDefault="00710AC9"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t>What is social mobility and why is it an important term in communist countries?</w:t>
      </w:r>
    </w:p>
    <w:p w:rsidR="00710AC9" w:rsidRDefault="00710AC9"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t>Explain the “vanguard of the revolution”.</w:t>
      </w:r>
    </w:p>
    <w:p w:rsidR="0069478F" w:rsidRDefault="0069478F" w:rsidP="0069478F">
      <w:pPr>
        <w:spacing w:line="240" w:lineRule="auto"/>
        <w:rPr>
          <w:rFonts w:asciiTheme="majorHAnsi" w:hAnsiTheme="majorHAnsi"/>
          <w:sz w:val="20"/>
          <w:szCs w:val="20"/>
        </w:rPr>
      </w:pPr>
    </w:p>
    <w:p w:rsidR="0069478F" w:rsidRDefault="0069478F" w:rsidP="0069478F">
      <w:pPr>
        <w:spacing w:line="240" w:lineRule="auto"/>
        <w:rPr>
          <w:rFonts w:asciiTheme="majorHAnsi" w:hAnsiTheme="majorHAnsi"/>
          <w:sz w:val="20"/>
          <w:szCs w:val="20"/>
        </w:rPr>
      </w:pPr>
    </w:p>
    <w:p w:rsidR="0069478F" w:rsidRDefault="0069478F" w:rsidP="0069478F">
      <w:pPr>
        <w:spacing w:line="240" w:lineRule="auto"/>
        <w:rPr>
          <w:rFonts w:asciiTheme="majorHAnsi" w:hAnsiTheme="majorHAnsi"/>
          <w:sz w:val="20"/>
          <w:szCs w:val="20"/>
        </w:rPr>
      </w:pPr>
    </w:p>
    <w:p w:rsidR="0069478F" w:rsidRDefault="0069478F" w:rsidP="0069478F">
      <w:pPr>
        <w:spacing w:line="240" w:lineRule="auto"/>
        <w:rPr>
          <w:rFonts w:asciiTheme="majorHAnsi" w:hAnsiTheme="majorHAnsi"/>
          <w:sz w:val="20"/>
          <w:szCs w:val="20"/>
        </w:rPr>
      </w:pPr>
    </w:p>
    <w:p w:rsidR="0069478F" w:rsidRPr="0069478F" w:rsidRDefault="0069478F" w:rsidP="0069478F">
      <w:pPr>
        <w:spacing w:line="240" w:lineRule="auto"/>
        <w:rPr>
          <w:rFonts w:asciiTheme="majorHAnsi" w:hAnsiTheme="majorHAnsi"/>
          <w:sz w:val="20"/>
          <w:szCs w:val="20"/>
        </w:rPr>
      </w:pPr>
    </w:p>
    <w:p w:rsidR="00710AC9" w:rsidRDefault="004E651F" w:rsidP="00710AC9">
      <w:pPr>
        <w:pStyle w:val="ListParagraph"/>
        <w:numPr>
          <w:ilvl w:val="0"/>
          <w:numId w:val="16"/>
        </w:numPr>
        <w:spacing w:line="240" w:lineRule="auto"/>
        <w:rPr>
          <w:rFonts w:asciiTheme="majorHAnsi" w:hAnsiTheme="majorHAnsi"/>
          <w:sz w:val="20"/>
          <w:szCs w:val="20"/>
        </w:rPr>
      </w:pPr>
      <w:r>
        <w:rPr>
          <w:rFonts w:asciiTheme="majorHAnsi" w:hAnsiTheme="majorHAnsi"/>
          <w:sz w:val="20"/>
          <w:szCs w:val="20"/>
        </w:rPr>
        <w:lastRenderedPageBreak/>
        <w:t>Define and analyze the significance of-</w:t>
      </w:r>
    </w:p>
    <w:p w:rsidR="00CB269F" w:rsidRDefault="00CB269F" w:rsidP="00710AC9">
      <w:pPr>
        <w:pStyle w:val="ListParagraph"/>
        <w:numPr>
          <w:ilvl w:val="0"/>
          <w:numId w:val="17"/>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lastRenderedPageBreak/>
        <w:t>Asymmetric federalism</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Bolsheviks</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Catherine the Great</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Central Committee</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Civil society in Russia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Collective farms, collectivization</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Confederation of Independent States.</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Conflict in Chechnya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Constitution of 1993</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CPRF</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Cultural heterogeneity in Russia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Decembrist Revolt</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Democratic centralism</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De-Stalinization</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Duma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Equality of result in Russia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Federal government structure</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Federation Council</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Five Year Plans</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Glasnost</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Mikhail Gorbachev</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Gorbachev’s three-pronged reform plan</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lastRenderedPageBreak/>
        <w:t xml:space="preserve">Nikita </w:t>
      </w:r>
      <w:proofErr w:type="spellStart"/>
      <w:r>
        <w:rPr>
          <w:rFonts w:asciiTheme="majorHAnsi" w:hAnsiTheme="majorHAnsi"/>
          <w:sz w:val="20"/>
          <w:szCs w:val="20"/>
        </w:rPr>
        <w:t>Khruschchev</w:t>
      </w:r>
      <w:proofErr w:type="spellEnd"/>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Kulaks</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Alexander Lebed</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Levin V.I.</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Liberal Democrats</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Marxism-Leninism</w:t>
      </w:r>
    </w:p>
    <w:p w:rsidR="00710AC9" w:rsidRDefault="00710AC9" w:rsidP="00710AC9">
      <w:pPr>
        <w:pStyle w:val="ListParagraph"/>
        <w:numPr>
          <w:ilvl w:val="0"/>
          <w:numId w:val="17"/>
        </w:numPr>
        <w:spacing w:line="240" w:lineRule="auto"/>
        <w:rPr>
          <w:rFonts w:asciiTheme="majorHAnsi" w:hAnsiTheme="majorHAnsi"/>
          <w:sz w:val="20"/>
          <w:szCs w:val="20"/>
        </w:rPr>
      </w:pPr>
      <w:proofErr w:type="spellStart"/>
      <w:r>
        <w:rPr>
          <w:rFonts w:asciiTheme="majorHAnsi" w:hAnsiTheme="majorHAnsi"/>
          <w:sz w:val="20"/>
          <w:szCs w:val="20"/>
        </w:rPr>
        <w:t>Nomenklatura</w:t>
      </w:r>
      <w:proofErr w:type="spellEnd"/>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Oligarchy</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Peter the Great</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Politburo</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Presidential-parliamentary system</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Proportional representation in Russia</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Vladimir Putin</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Red Army/White Army</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Secret speech</w:t>
      </w:r>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“shock therapy”</w:t>
      </w:r>
    </w:p>
    <w:p w:rsidR="00710AC9" w:rsidRDefault="00710AC9" w:rsidP="00710AC9">
      <w:pPr>
        <w:pStyle w:val="ListParagraph"/>
        <w:numPr>
          <w:ilvl w:val="0"/>
          <w:numId w:val="17"/>
        </w:numPr>
        <w:spacing w:line="240" w:lineRule="auto"/>
        <w:rPr>
          <w:rFonts w:asciiTheme="majorHAnsi" w:hAnsiTheme="majorHAnsi"/>
          <w:sz w:val="20"/>
          <w:szCs w:val="20"/>
        </w:rPr>
      </w:pPr>
      <w:proofErr w:type="spellStart"/>
      <w:r>
        <w:rPr>
          <w:rFonts w:asciiTheme="majorHAnsi" w:hAnsiTheme="majorHAnsi"/>
          <w:sz w:val="20"/>
          <w:szCs w:val="20"/>
        </w:rPr>
        <w:t>Slavophile</w:t>
      </w:r>
      <w:proofErr w:type="spellEnd"/>
      <w:r>
        <w:rPr>
          <w:rFonts w:asciiTheme="majorHAnsi" w:hAnsiTheme="majorHAnsi"/>
          <w:sz w:val="20"/>
          <w:szCs w:val="20"/>
        </w:rPr>
        <w:t xml:space="preserve"> vs. Westernizer</w:t>
      </w:r>
    </w:p>
    <w:p w:rsidR="00710AC9" w:rsidRDefault="00710AC9" w:rsidP="00710AC9">
      <w:pPr>
        <w:pStyle w:val="ListParagraph"/>
        <w:numPr>
          <w:ilvl w:val="0"/>
          <w:numId w:val="17"/>
        </w:numPr>
        <w:spacing w:line="240" w:lineRule="auto"/>
        <w:rPr>
          <w:rFonts w:asciiTheme="majorHAnsi" w:hAnsiTheme="majorHAnsi"/>
          <w:sz w:val="20"/>
          <w:szCs w:val="20"/>
        </w:rPr>
      </w:pPr>
      <w:proofErr w:type="spellStart"/>
      <w:r>
        <w:rPr>
          <w:rFonts w:asciiTheme="majorHAnsi" w:hAnsiTheme="majorHAnsi"/>
          <w:sz w:val="20"/>
          <w:szCs w:val="20"/>
        </w:rPr>
        <w:t>Saltinism</w:t>
      </w:r>
      <w:proofErr w:type="spellEnd"/>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State corporatism</w:t>
      </w:r>
    </w:p>
    <w:p w:rsidR="00710AC9" w:rsidRDefault="00710AC9" w:rsidP="00710AC9">
      <w:pPr>
        <w:pStyle w:val="ListParagraph"/>
        <w:numPr>
          <w:ilvl w:val="0"/>
          <w:numId w:val="17"/>
        </w:numPr>
        <w:spacing w:line="240" w:lineRule="auto"/>
        <w:rPr>
          <w:rFonts w:asciiTheme="majorHAnsi" w:hAnsiTheme="majorHAnsi"/>
          <w:sz w:val="20"/>
          <w:szCs w:val="20"/>
        </w:rPr>
      </w:pPr>
      <w:proofErr w:type="spellStart"/>
      <w:r>
        <w:rPr>
          <w:rFonts w:asciiTheme="majorHAnsi" w:hAnsiTheme="majorHAnsi"/>
          <w:sz w:val="20"/>
          <w:szCs w:val="20"/>
        </w:rPr>
        <w:t>Totalitarinaims</w:t>
      </w:r>
      <w:proofErr w:type="spellEnd"/>
    </w:p>
    <w:p w:rsidR="00710AC9" w:rsidRDefault="00710AC9" w:rsidP="00710AC9">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Tsars</w:t>
      </w:r>
    </w:p>
    <w:p w:rsidR="005B2F44" w:rsidRDefault="00710AC9" w:rsidP="005B2F44">
      <w:pPr>
        <w:pStyle w:val="ListParagraph"/>
        <w:numPr>
          <w:ilvl w:val="0"/>
          <w:numId w:val="17"/>
        </w:numPr>
        <w:spacing w:line="240" w:lineRule="auto"/>
        <w:rPr>
          <w:rFonts w:asciiTheme="majorHAnsi" w:hAnsiTheme="majorHAnsi"/>
          <w:sz w:val="20"/>
          <w:szCs w:val="20"/>
        </w:rPr>
      </w:pPr>
      <w:r>
        <w:rPr>
          <w:rFonts w:asciiTheme="majorHAnsi" w:hAnsiTheme="majorHAnsi"/>
          <w:sz w:val="20"/>
          <w:szCs w:val="20"/>
        </w:rPr>
        <w:t>“Bois Yeltsin</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CB269F" w:rsidRDefault="00CB269F" w:rsidP="00DD6EE0">
      <w:pPr>
        <w:spacing w:line="240" w:lineRule="auto"/>
        <w:rPr>
          <w:rFonts w:asciiTheme="majorHAnsi" w:hAnsiTheme="majorHAnsi"/>
          <w:sz w:val="20"/>
          <w:szCs w:val="20"/>
        </w:r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F64913" w:rsidRDefault="00F64913" w:rsidP="005B2F44">
      <w:pPr>
        <w:spacing w:line="240" w:lineRule="auto"/>
        <w:rPr>
          <w:rFonts w:asciiTheme="majorHAnsi" w:hAnsiTheme="majorHAnsi"/>
          <w:b/>
          <w:sz w:val="20"/>
          <w:szCs w:val="20"/>
        </w:rPr>
      </w:pPr>
      <w:r>
        <w:rPr>
          <w:rFonts w:asciiTheme="majorHAnsi" w:hAnsiTheme="majorHAnsi"/>
          <w:b/>
          <w:sz w:val="20"/>
          <w:szCs w:val="20"/>
        </w:rPr>
        <w:t>Unit 5: Communist and Post-Communist Countries: Government and Politics in China</w:t>
      </w:r>
    </w:p>
    <w:tbl>
      <w:tblPr>
        <w:tblStyle w:val="TableGrid"/>
        <w:tblW w:w="0" w:type="auto"/>
        <w:tblLook w:val="04A0" w:firstRow="1" w:lastRow="0" w:firstColumn="1" w:lastColumn="0" w:noHBand="0" w:noVBand="1"/>
      </w:tblPr>
      <w:tblGrid>
        <w:gridCol w:w="1161"/>
        <w:gridCol w:w="2664"/>
        <w:gridCol w:w="3209"/>
        <w:gridCol w:w="2542"/>
      </w:tblGrid>
      <w:tr w:rsidR="002C62F7" w:rsidTr="00945883">
        <w:tc>
          <w:tcPr>
            <w:tcW w:w="1161" w:type="dxa"/>
          </w:tcPr>
          <w:p w:rsidR="002C62F7" w:rsidRDefault="002C62F7" w:rsidP="00945883">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2C62F7" w:rsidRDefault="002C62F7" w:rsidP="00945883">
            <w:pPr>
              <w:jc w:val="center"/>
              <w:rPr>
                <w:rFonts w:asciiTheme="majorHAnsi" w:hAnsiTheme="majorHAnsi"/>
                <w:b/>
                <w:sz w:val="20"/>
                <w:szCs w:val="20"/>
              </w:rPr>
            </w:pPr>
            <w:r>
              <w:rPr>
                <w:rFonts w:asciiTheme="majorHAnsi" w:hAnsiTheme="majorHAnsi"/>
                <w:b/>
                <w:sz w:val="20"/>
                <w:szCs w:val="20"/>
              </w:rPr>
              <w:t>Lesson</w:t>
            </w:r>
          </w:p>
        </w:tc>
        <w:tc>
          <w:tcPr>
            <w:tcW w:w="3209" w:type="dxa"/>
          </w:tcPr>
          <w:p w:rsidR="002C62F7" w:rsidRDefault="002C62F7" w:rsidP="00945883">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2C62F7" w:rsidRDefault="002C62F7" w:rsidP="00945883">
            <w:pPr>
              <w:jc w:val="center"/>
              <w:rPr>
                <w:rFonts w:asciiTheme="majorHAnsi" w:hAnsiTheme="majorHAnsi"/>
                <w:b/>
                <w:sz w:val="20"/>
                <w:szCs w:val="20"/>
              </w:rPr>
            </w:pPr>
            <w:r>
              <w:rPr>
                <w:rFonts w:asciiTheme="majorHAnsi" w:hAnsiTheme="majorHAnsi"/>
                <w:b/>
                <w:sz w:val="20"/>
                <w:szCs w:val="20"/>
              </w:rPr>
              <w:t>Homework</w:t>
            </w:r>
          </w:p>
        </w:tc>
      </w:tr>
      <w:tr w:rsidR="002C62F7" w:rsidRPr="00D37BA3" w:rsidTr="00945883">
        <w:tc>
          <w:tcPr>
            <w:tcW w:w="1161" w:type="dxa"/>
          </w:tcPr>
          <w:p w:rsidR="002C62F7" w:rsidRDefault="008F77BB" w:rsidP="00945883">
            <w:pPr>
              <w:jc w:val="center"/>
              <w:rPr>
                <w:rFonts w:asciiTheme="majorHAnsi" w:hAnsiTheme="majorHAnsi"/>
                <w:sz w:val="20"/>
                <w:szCs w:val="20"/>
              </w:rPr>
            </w:pPr>
            <w:r>
              <w:rPr>
                <w:rFonts w:asciiTheme="majorHAnsi" w:hAnsiTheme="majorHAnsi"/>
                <w:sz w:val="20"/>
                <w:szCs w:val="20"/>
              </w:rPr>
              <w:t>2.24</w:t>
            </w:r>
          </w:p>
          <w:p w:rsidR="002C62F7" w:rsidRDefault="002D0DA9" w:rsidP="00945883">
            <w:pPr>
              <w:jc w:val="center"/>
              <w:rPr>
                <w:rFonts w:asciiTheme="majorHAnsi" w:hAnsiTheme="majorHAnsi"/>
                <w:sz w:val="20"/>
                <w:szCs w:val="20"/>
              </w:rPr>
            </w:pPr>
            <w:r>
              <w:rPr>
                <w:rFonts w:asciiTheme="majorHAnsi" w:hAnsiTheme="majorHAnsi"/>
                <w:sz w:val="20"/>
                <w:szCs w:val="20"/>
              </w:rPr>
              <w:t>8.1</w:t>
            </w:r>
          </w:p>
        </w:tc>
        <w:tc>
          <w:tcPr>
            <w:tcW w:w="2664" w:type="dxa"/>
          </w:tcPr>
          <w:p w:rsidR="002C62F7" w:rsidRDefault="002C62F7" w:rsidP="00945883">
            <w:pPr>
              <w:jc w:val="center"/>
              <w:rPr>
                <w:rFonts w:asciiTheme="majorHAnsi" w:hAnsiTheme="majorHAnsi"/>
                <w:sz w:val="20"/>
                <w:szCs w:val="20"/>
              </w:rPr>
            </w:pPr>
            <w:r>
              <w:rPr>
                <w:rFonts w:asciiTheme="majorHAnsi" w:hAnsiTheme="majorHAnsi"/>
                <w:sz w:val="20"/>
                <w:szCs w:val="20"/>
              </w:rPr>
              <w:t>Sovereignty, Authority, and Power</w:t>
            </w:r>
          </w:p>
          <w:p w:rsidR="002C62F7" w:rsidRDefault="002C62F7" w:rsidP="00945883">
            <w:pPr>
              <w:jc w:val="center"/>
              <w:rPr>
                <w:rFonts w:asciiTheme="majorHAnsi" w:hAnsiTheme="majorHAnsi"/>
                <w:sz w:val="20"/>
                <w:szCs w:val="20"/>
              </w:rPr>
            </w:pPr>
            <w:r>
              <w:rPr>
                <w:rFonts w:asciiTheme="majorHAnsi" w:hAnsiTheme="majorHAnsi"/>
                <w:sz w:val="20"/>
                <w:szCs w:val="20"/>
              </w:rPr>
              <w:t>Political and Economic Change</w:t>
            </w:r>
          </w:p>
        </w:tc>
        <w:tc>
          <w:tcPr>
            <w:tcW w:w="3209" w:type="dxa"/>
          </w:tcPr>
          <w:p w:rsidR="002C62F7" w:rsidRDefault="002C62F7" w:rsidP="00945883">
            <w:pPr>
              <w:jc w:val="center"/>
              <w:rPr>
                <w:rFonts w:asciiTheme="majorHAnsi" w:hAnsiTheme="majorHAnsi"/>
                <w:sz w:val="20"/>
                <w:szCs w:val="20"/>
              </w:rPr>
            </w:pPr>
            <w:r>
              <w:rPr>
                <w:rFonts w:asciiTheme="majorHAnsi" w:hAnsiTheme="majorHAnsi"/>
                <w:sz w:val="20"/>
                <w:szCs w:val="20"/>
              </w:rPr>
              <w:t>Map: Population Concentrations in China</w:t>
            </w:r>
          </w:p>
        </w:tc>
        <w:tc>
          <w:tcPr>
            <w:tcW w:w="2542" w:type="dxa"/>
          </w:tcPr>
          <w:p w:rsidR="002C62F7" w:rsidRDefault="002C62F7" w:rsidP="00945883">
            <w:pPr>
              <w:jc w:val="center"/>
              <w:rPr>
                <w:rFonts w:asciiTheme="majorHAnsi" w:hAnsiTheme="majorHAnsi"/>
                <w:sz w:val="20"/>
                <w:szCs w:val="20"/>
              </w:rPr>
            </w:pPr>
            <w:r>
              <w:rPr>
                <w:rFonts w:asciiTheme="majorHAnsi" w:hAnsiTheme="majorHAnsi"/>
                <w:sz w:val="20"/>
                <w:szCs w:val="20"/>
              </w:rPr>
              <w:t>Pg. 271-279</w:t>
            </w:r>
          </w:p>
        </w:tc>
      </w:tr>
      <w:tr w:rsidR="002C62F7" w:rsidRPr="00D37BA3" w:rsidTr="00945883">
        <w:tc>
          <w:tcPr>
            <w:tcW w:w="1161" w:type="dxa"/>
          </w:tcPr>
          <w:p w:rsidR="002C62F7" w:rsidRDefault="008F77BB" w:rsidP="00945883">
            <w:pPr>
              <w:jc w:val="center"/>
              <w:rPr>
                <w:rFonts w:asciiTheme="majorHAnsi" w:hAnsiTheme="majorHAnsi"/>
                <w:sz w:val="20"/>
                <w:szCs w:val="20"/>
              </w:rPr>
            </w:pPr>
            <w:r>
              <w:rPr>
                <w:rFonts w:asciiTheme="majorHAnsi" w:hAnsiTheme="majorHAnsi"/>
                <w:sz w:val="20"/>
                <w:szCs w:val="20"/>
              </w:rPr>
              <w:t>2.25/2.26</w:t>
            </w:r>
          </w:p>
          <w:p w:rsidR="002C62F7" w:rsidRDefault="002D0DA9" w:rsidP="00945883">
            <w:pPr>
              <w:jc w:val="center"/>
              <w:rPr>
                <w:rFonts w:asciiTheme="majorHAnsi" w:hAnsiTheme="majorHAnsi"/>
                <w:sz w:val="20"/>
                <w:szCs w:val="20"/>
              </w:rPr>
            </w:pPr>
            <w:r>
              <w:rPr>
                <w:rFonts w:asciiTheme="majorHAnsi" w:hAnsiTheme="majorHAnsi"/>
                <w:sz w:val="20"/>
                <w:szCs w:val="20"/>
              </w:rPr>
              <w:t>8.2</w:t>
            </w:r>
          </w:p>
        </w:tc>
        <w:tc>
          <w:tcPr>
            <w:tcW w:w="2664" w:type="dxa"/>
          </w:tcPr>
          <w:p w:rsidR="002C62F7" w:rsidRDefault="002C62F7" w:rsidP="00945883">
            <w:pPr>
              <w:jc w:val="center"/>
              <w:rPr>
                <w:rFonts w:asciiTheme="majorHAnsi" w:hAnsiTheme="majorHAnsi"/>
                <w:sz w:val="20"/>
                <w:szCs w:val="20"/>
              </w:rPr>
            </w:pPr>
            <w:r>
              <w:rPr>
                <w:rFonts w:asciiTheme="majorHAnsi" w:hAnsiTheme="majorHAnsi"/>
                <w:sz w:val="20"/>
                <w:szCs w:val="20"/>
              </w:rPr>
              <w:t>Citizens, Society, and the State</w:t>
            </w:r>
          </w:p>
        </w:tc>
        <w:tc>
          <w:tcPr>
            <w:tcW w:w="3209" w:type="dxa"/>
          </w:tcPr>
          <w:p w:rsidR="002C62F7" w:rsidRDefault="002C62F7" w:rsidP="00945883">
            <w:pPr>
              <w:jc w:val="center"/>
              <w:rPr>
                <w:rFonts w:asciiTheme="majorHAnsi" w:hAnsiTheme="majorHAnsi"/>
                <w:sz w:val="20"/>
                <w:szCs w:val="20"/>
              </w:rPr>
            </w:pPr>
            <w:r>
              <w:rPr>
                <w:rFonts w:asciiTheme="majorHAnsi" w:hAnsiTheme="majorHAnsi"/>
                <w:sz w:val="20"/>
                <w:szCs w:val="20"/>
              </w:rPr>
              <w:t>Map: Western Riots in 2008 and 2009</w:t>
            </w:r>
          </w:p>
        </w:tc>
        <w:tc>
          <w:tcPr>
            <w:tcW w:w="2542" w:type="dxa"/>
          </w:tcPr>
          <w:p w:rsidR="002C62F7" w:rsidRDefault="002C62F7" w:rsidP="00945883">
            <w:pPr>
              <w:jc w:val="center"/>
              <w:rPr>
                <w:rFonts w:asciiTheme="majorHAnsi" w:hAnsiTheme="majorHAnsi"/>
                <w:sz w:val="20"/>
                <w:szCs w:val="20"/>
              </w:rPr>
            </w:pPr>
            <w:r>
              <w:rPr>
                <w:rFonts w:asciiTheme="majorHAnsi" w:hAnsiTheme="majorHAnsi"/>
                <w:sz w:val="20"/>
                <w:szCs w:val="20"/>
              </w:rPr>
              <w:t xml:space="preserve">Pg. </w:t>
            </w:r>
            <w:r w:rsidR="00945883">
              <w:rPr>
                <w:rFonts w:asciiTheme="majorHAnsi" w:hAnsiTheme="majorHAnsi"/>
                <w:sz w:val="20"/>
                <w:szCs w:val="20"/>
              </w:rPr>
              <w:t>279-291</w:t>
            </w:r>
          </w:p>
        </w:tc>
      </w:tr>
      <w:tr w:rsidR="002D0DA9" w:rsidRPr="00D37BA3" w:rsidTr="00945883">
        <w:tc>
          <w:tcPr>
            <w:tcW w:w="1161" w:type="dxa"/>
          </w:tcPr>
          <w:p w:rsidR="002D0DA9" w:rsidRDefault="008F77BB" w:rsidP="00945883">
            <w:pPr>
              <w:jc w:val="center"/>
              <w:rPr>
                <w:rFonts w:asciiTheme="majorHAnsi" w:hAnsiTheme="majorHAnsi"/>
                <w:sz w:val="20"/>
                <w:szCs w:val="20"/>
              </w:rPr>
            </w:pPr>
            <w:r>
              <w:rPr>
                <w:rFonts w:asciiTheme="majorHAnsi" w:hAnsiTheme="majorHAnsi"/>
                <w:sz w:val="20"/>
                <w:szCs w:val="20"/>
              </w:rPr>
              <w:t>2.27</w:t>
            </w:r>
          </w:p>
          <w:p w:rsidR="002D0DA9" w:rsidRDefault="002D0DA9" w:rsidP="00945883">
            <w:pPr>
              <w:jc w:val="center"/>
              <w:rPr>
                <w:rFonts w:asciiTheme="majorHAnsi" w:hAnsiTheme="majorHAnsi"/>
                <w:sz w:val="20"/>
                <w:szCs w:val="20"/>
              </w:rPr>
            </w:pPr>
            <w:r>
              <w:rPr>
                <w:rFonts w:asciiTheme="majorHAnsi" w:hAnsiTheme="majorHAnsi"/>
                <w:sz w:val="20"/>
                <w:szCs w:val="20"/>
              </w:rPr>
              <w:t>8.3</w:t>
            </w:r>
          </w:p>
        </w:tc>
        <w:tc>
          <w:tcPr>
            <w:tcW w:w="2664" w:type="dxa"/>
          </w:tcPr>
          <w:p w:rsidR="002D0DA9" w:rsidRPr="002D0DA9" w:rsidRDefault="002D0DA9" w:rsidP="00945883">
            <w:pPr>
              <w:jc w:val="center"/>
              <w:rPr>
                <w:rFonts w:asciiTheme="majorHAnsi" w:hAnsiTheme="majorHAnsi"/>
                <w:b/>
                <w:sz w:val="20"/>
                <w:szCs w:val="20"/>
              </w:rPr>
            </w:pPr>
            <w:r>
              <w:rPr>
                <w:rFonts w:asciiTheme="majorHAnsi" w:hAnsiTheme="majorHAnsi"/>
                <w:b/>
                <w:sz w:val="20"/>
                <w:szCs w:val="20"/>
              </w:rPr>
              <w:t>NO SCHOOL</w:t>
            </w:r>
          </w:p>
        </w:tc>
        <w:tc>
          <w:tcPr>
            <w:tcW w:w="3209" w:type="dxa"/>
          </w:tcPr>
          <w:p w:rsidR="002D0DA9" w:rsidRDefault="002D0DA9" w:rsidP="00945883">
            <w:pPr>
              <w:jc w:val="center"/>
              <w:rPr>
                <w:rFonts w:asciiTheme="majorHAnsi" w:hAnsiTheme="majorHAnsi"/>
                <w:sz w:val="20"/>
                <w:szCs w:val="20"/>
              </w:rPr>
            </w:pPr>
          </w:p>
        </w:tc>
        <w:tc>
          <w:tcPr>
            <w:tcW w:w="2542" w:type="dxa"/>
          </w:tcPr>
          <w:p w:rsidR="002D0DA9" w:rsidRDefault="002D0DA9" w:rsidP="00945883">
            <w:pPr>
              <w:jc w:val="center"/>
              <w:rPr>
                <w:rFonts w:asciiTheme="majorHAnsi" w:hAnsiTheme="majorHAnsi"/>
                <w:sz w:val="20"/>
                <w:szCs w:val="20"/>
              </w:rPr>
            </w:pPr>
          </w:p>
        </w:tc>
      </w:tr>
      <w:tr w:rsidR="002C62F7" w:rsidRPr="00D37BA3" w:rsidTr="00945883">
        <w:tc>
          <w:tcPr>
            <w:tcW w:w="1161" w:type="dxa"/>
          </w:tcPr>
          <w:p w:rsidR="002D0DA9" w:rsidRDefault="008F77BB" w:rsidP="00945883">
            <w:pPr>
              <w:jc w:val="center"/>
              <w:rPr>
                <w:rFonts w:asciiTheme="majorHAnsi" w:hAnsiTheme="majorHAnsi"/>
                <w:sz w:val="20"/>
                <w:szCs w:val="20"/>
              </w:rPr>
            </w:pPr>
            <w:r>
              <w:rPr>
                <w:rFonts w:asciiTheme="majorHAnsi" w:hAnsiTheme="majorHAnsi"/>
                <w:sz w:val="20"/>
                <w:szCs w:val="20"/>
              </w:rPr>
              <w:t>3.3</w:t>
            </w:r>
          </w:p>
          <w:p w:rsidR="002C62F7" w:rsidRDefault="002D0DA9" w:rsidP="00945883">
            <w:pPr>
              <w:jc w:val="center"/>
              <w:rPr>
                <w:rFonts w:asciiTheme="majorHAnsi" w:hAnsiTheme="majorHAnsi"/>
                <w:sz w:val="20"/>
                <w:szCs w:val="20"/>
              </w:rPr>
            </w:pPr>
            <w:r>
              <w:rPr>
                <w:rFonts w:asciiTheme="majorHAnsi" w:hAnsiTheme="majorHAnsi"/>
                <w:sz w:val="20"/>
                <w:szCs w:val="20"/>
              </w:rPr>
              <w:t>9.1</w:t>
            </w:r>
          </w:p>
        </w:tc>
        <w:tc>
          <w:tcPr>
            <w:tcW w:w="2664" w:type="dxa"/>
          </w:tcPr>
          <w:p w:rsidR="002C62F7" w:rsidRDefault="002C62F7" w:rsidP="00945883">
            <w:pPr>
              <w:jc w:val="center"/>
              <w:rPr>
                <w:rFonts w:asciiTheme="majorHAnsi" w:hAnsiTheme="majorHAnsi"/>
                <w:sz w:val="20"/>
                <w:szCs w:val="20"/>
              </w:rPr>
            </w:pPr>
            <w:r>
              <w:rPr>
                <w:rFonts w:asciiTheme="majorHAnsi" w:hAnsiTheme="majorHAnsi"/>
                <w:sz w:val="20"/>
                <w:szCs w:val="20"/>
              </w:rPr>
              <w:t>Political Institutions, Institutions of Government</w:t>
            </w:r>
          </w:p>
        </w:tc>
        <w:tc>
          <w:tcPr>
            <w:tcW w:w="3209" w:type="dxa"/>
          </w:tcPr>
          <w:p w:rsidR="002C62F7" w:rsidRDefault="00945883" w:rsidP="00945883">
            <w:pPr>
              <w:jc w:val="center"/>
              <w:rPr>
                <w:rFonts w:asciiTheme="majorHAnsi" w:hAnsiTheme="majorHAnsi"/>
                <w:sz w:val="20"/>
                <w:szCs w:val="20"/>
              </w:rPr>
            </w:pPr>
            <w:r>
              <w:rPr>
                <w:rFonts w:asciiTheme="majorHAnsi" w:hAnsiTheme="majorHAnsi"/>
                <w:sz w:val="20"/>
                <w:szCs w:val="20"/>
              </w:rPr>
              <w:t>Chart: Parallel Hierarchies in China</w:t>
            </w:r>
          </w:p>
        </w:tc>
        <w:tc>
          <w:tcPr>
            <w:tcW w:w="2542" w:type="dxa"/>
          </w:tcPr>
          <w:p w:rsidR="002C62F7" w:rsidRDefault="00945883" w:rsidP="00945883">
            <w:pPr>
              <w:jc w:val="center"/>
              <w:rPr>
                <w:rFonts w:asciiTheme="majorHAnsi" w:hAnsiTheme="majorHAnsi"/>
                <w:sz w:val="20"/>
                <w:szCs w:val="20"/>
              </w:rPr>
            </w:pPr>
            <w:r>
              <w:rPr>
                <w:rFonts w:asciiTheme="majorHAnsi" w:hAnsiTheme="majorHAnsi"/>
                <w:sz w:val="20"/>
                <w:szCs w:val="20"/>
              </w:rPr>
              <w:t>Pg. 291-306</w:t>
            </w:r>
          </w:p>
        </w:tc>
      </w:tr>
      <w:tr w:rsidR="002C62F7" w:rsidRPr="00D37BA3" w:rsidTr="00945883">
        <w:tc>
          <w:tcPr>
            <w:tcW w:w="1161" w:type="dxa"/>
          </w:tcPr>
          <w:p w:rsidR="002C62F7" w:rsidRDefault="008F77BB" w:rsidP="00945883">
            <w:pPr>
              <w:jc w:val="center"/>
              <w:rPr>
                <w:rFonts w:asciiTheme="majorHAnsi" w:hAnsiTheme="majorHAnsi"/>
                <w:sz w:val="20"/>
                <w:szCs w:val="20"/>
              </w:rPr>
            </w:pPr>
            <w:r>
              <w:rPr>
                <w:rFonts w:asciiTheme="majorHAnsi" w:hAnsiTheme="majorHAnsi"/>
                <w:sz w:val="20"/>
                <w:szCs w:val="20"/>
              </w:rPr>
              <w:t>3.4/3.5</w:t>
            </w:r>
          </w:p>
          <w:p w:rsidR="002D0DA9" w:rsidRDefault="002D0DA9" w:rsidP="00945883">
            <w:pPr>
              <w:jc w:val="center"/>
              <w:rPr>
                <w:rFonts w:asciiTheme="majorHAnsi" w:hAnsiTheme="majorHAnsi"/>
                <w:sz w:val="20"/>
                <w:szCs w:val="20"/>
              </w:rPr>
            </w:pPr>
            <w:r>
              <w:rPr>
                <w:rFonts w:asciiTheme="majorHAnsi" w:hAnsiTheme="majorHAnsi"/>
                <w:sz w:val="20"/>
                <w:szCs w:val="20"/>
              </w:rPr>
              <w:t>9.2</w:t>
            </w:r>
          </w:p>
        </w:tc>
        <w:tc>
          <w:tcPr>
            <w:tcW w:w="2664" w:type="dxa"/>
          </w:tcPr>
          <w:p w:rsidR="002C62F7" w:rsidRDefault="002C62F7" w:rsidP="00945883">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2C62F7" w:rsidRDefault="002C62F7" w:rsidP="00945883">
            <w:pPr>
              <w:jc w:val="center"/>
              <w:rPr>
                <w:rFonts w:asciiTheme="majorHAnsi" w:hAnsiTheme="majorHAnsi"/>
                <w:sz w:val="20"/>
                <w:szCs w:val="20"/>
              </w:rPr>
            </w:pPr>
          </w:p>
        </w:tc>
        <w:tc>
          <w:tcPr>
            <w:tcW w:w="2542" w:type="dxa"/>
          </w:tcPr>
          <w:p w:rsidR="009A0330" w:rsidRDefault="009A0330" w:rsidP="00945883">
            <w:pPr>
              <w:jc w:val="center"/>
              <w:rPr>
                <w:rFonts w:asciiTheme="majorHAnsi" w:hAnsiTheme="majorHAnsi"/>
                <w:b/>
                <w:sz w:val="20"/>
                <w:szCs w:val="20"/>
              </w:rPr>
            </w:pPr>
            <w:r>
              <w:rPr>
                <w:rFonts w:asciiTheme="majorHAnsi" w:hAnsiTheme="majorHAnsi"/>
                <w:b/>
                <w:sz w:val="20"/>
                <w:szCs w:val="20"/>
              </w:rPr>
              <w:t>Study for Unit 5</w:t>
            </w:r>
          </w:p>
          <w:p w:rsidR="002C62F7" w:rsidRPr="008B23A4" w:rsidRDefault="002C62F7" w:rsidP="00945883">
            <w:pPr>
              <w:jc w:val="center"/>
              <w:rPr>
                <w:rFonts w:asciiTheme="majorHAnsi" w:hAnsiTheme="majorHAnsi"/>
                <w:b/>
                <w:sz w:val="20"/>
                <w:szCs w:val="20"/>
              </w:rPr>
            </w:pPr>
            <w:r>
              <w:rPr>
                <w:rFonts w:asciiTheme="majorHAnsi" w:hAnsiTheme="majorHAnsi"/>
                <w:b/>
                <w:sz w:val="20"/>
                <w:szCs w:val="20"/>
              </w:rPr>
              <w:t>Test Next Class</w:t>
            </w:r>
          </w:p>
        </w:tc>
      </w:tr>
      <w:tr w:rsidR="002C62F7" w:rsidRPr="00D37BA3" w:rsidTr="00945883">
        <w:tc>
          <w:tcPr>
            <w:tcW w:w="1161" w:type="dxa"/>
          </w:tcPr>
          <w:p w:rsidR="002C62F7" w:rsidRDefault="008F77BB" w:rsidP="00945883">
            <w:pPr>
              <w:jc w:val="center"/>
              <w:rPr>
                <w:rFonts w:asciiTheme="majorHAnsi" w:hAnsiTheme="majorHAnsi"/>
                <w:sz w:val="20"/>
                <w:szCs w:val="20"/>
              </w:rPr>
            </w:pPr>
            <w:r>
              <w:rPr>
                <w:rFonts w:asciiTheme="majorHAnsi" w:hAnsiTheme="majorHAnsi"/>
                <w:sz w:val="20"/>
                <w:szCs w:val="20"/>
              </w:rPr>
              <w:t>3.6</w:t>
            </w:r>
          </w:p>
          <w:p w:rsidR="002D0DA9" w:rsidRDefault="002D0DA9" w:rsidP="00945883">
            <w:pPr>
              <w:jc w:val="center"/>
              <w:rPr>
                <w:rFonts w:asciiTheme="majorHAnsi" w:hAnsiTheme="majorHAnsi"/>
                <w:sz w:val="20"/>
                <w:szCs w:val="20"/>
              </w:rPr>
            </w:pPr>
            <w:r>
              <w:rPr>
                <w:rFonts w:asciiTheme="majorHAnsi" w:hAnsiTheme="majorHAnsi"/>
                <w:sz w:val="20"/>
                <w:szCs w:val="20"/>
              </w:rPr>
              <w:t>9.3</w:t>
            </w:r>
          </w:p>
        </w:tc>
        <w:tc>
          <w:tcPr>
            <w:tcW w:w="2664" w:type="dxa"/>
          </w:tcPr>
          <w:p w:rsidR="002C62F7" w:rsidRPr="008B23A4" w:rsidRDefault="00023DEE" w:rsidP="00945883">
            <w:pPr>
              <w:jc w:val="center"/>
              <w:rPr>
                <w:rFonts w:asciiTheme="majorHAnsi" w:hAnsiTheme="majorHAnsi"/>
                <w:b/>
                <w:sz w:val="20"/>
                <w:szCs w:val="20"/>
              </w:rPr>
            </w:pPr>
            <w:r>
              <w:rPr>
                <w:rFonts w:asciiTheme="majorHAnsi" w:hAnsiTheme="majorHAnsi"/>
                <w:b/>
                <w:sz w:val="20"/>
                <w:szCs w:val="20"/>
              </w:rPr>
              <w:t xml:space="preserve">Unit 5 </w:t>
            </w:r>
            <w:r w:rsidR="002C62F7">
              <w:rPr>
                <w:rFonts w:asciiTheme="majorHAnsi" w:hAnsiTheme="majorHAnsi"/>
                <w:b/>
                <w:sz w:val="20"/>
                <w:szCs w:val="20"/>
              </w:rPr>
              <w:t>Test: 30 Multiple Choice and 1 Free Response Question</w:t>
            </w:r>
          </w:p>
        </w:tc>
        <w:tc>
          <w:tcPr>
            <w:tcW w:w="3209" w:type="dxa"/>
          </w:tcPr>
          <w:p w:rsidR="002C62F7" w:rsidRDefault="002C62F7" w:rsidP="00945883">
            <w:pPr>
              <w:jc w:val="center"/>
              <w:rPr>
                <w:rFonts w:asciiTheme="majorHAnsi" w:hAnsiTheme="majorHAnsi"/>
                <w:sz w:val="20"/>
                <w:szCs w:val="20"/>
              </w:rPr>
            </w:pPr>
          </w:p>
        </w:tc>
        <w:tc>
          <w:tcPr>
            <w:tcW w:w="2542" w:type="dxa"/>
          </w:tcPr>
          <w:p w:rsidR="002C62F7" w:rsidRPr="00173750" w:rsidRDefault="00173750" w:rsidP="00945883">
            <w:pPr>
              <w:jc w:val="center"/>
              <w:rPr>
                <w:rFonts w:asciiTheme="majorHAnsi" w:hAnsiTheme="majorHAnsi"/>
                <w:sz w:val="20"/>
                <w:szCs w:val="20"/>
              </w:rPr>
            </w:pPr>
            <w:r>
              <w:rPr>
                <w:rFonts w:asciiTheme="majorHAnsi" w:hAnsiTheme="majorHAnsi"/>
                <w:sz w:val="20"/>
                <w:szCs w:val="20"/>
              </w:rPr>
              <w:t>Pg. 320-329</w:t>
            </w:r>
          </w:p>
        </w:tc>
      </w:tr>
    </w:tbl>
    <w:p w:rsidR="002C62F7" w:rsidRDefault="002C62F7" w:rsidP="005B2F44">
      <w:pPr>
        <w:spacing w:line="240" w:lineRule="auto"/>
        <w:rPr>
          <w:rFonts w:asciiTheme="majorHAnsi" w:hAnsiTheme="majorHAnsi"/>
          <w:b/>
          <w:sz w:val="20"/>
          <w:szCs w:val="20"/>
        </w:rPr>
      </w:pPr>
    </w:p>
    <w:p w:rsidR="009A0330" w:rsidRDefault="009A0330" w:rsidP="009A0330">
      <w:pPr>
        <w:spacing w:line="240" w:lineRule="auto"/>
        <w:rPr>
          <w:rFonts w:asciiTheme="majorHAnsi" w:hAnsiTheme="majorHAnsi"/>
          <w:sz w:val="20"/>
          <w:szCs w:val="20"/>
        </w:rPr>
      </w:pPr>
      <w:r>
        <w:rPr>
          <w:rFonts w:asciiTheme="majorHAnsi" w:hAnsiTheme="majorHAnsi"/>
          <w:sz w:val="20"/>
          <w:szCs w:val="20"/>
        </w:rPr>
        <w:t>Important Terms and Concepts: Due Unit 5 Test Day</w:t>
      </w:r>
    </w:p>
    <w:p w:rsidR="003A7327" w:rsidRDefault="00386F11" w:rsidP="003A7327">
      <w:pPr>
        <w:pStyle w:val="ListParagraph"/>
        <w:numPr>
          <w:ilvl w:val="0"/>
          <w:numId w:val="18"/>
        </w:numPr>
        <w:spacing w:line="240" w:lineRule="auto"/>
        <w:rPr>
          <w:rFonts w:asciiTheme="majorHAnsi" w:hAnsiTheme="majorHAnsi"/>
          <w:sz w:val="20"/>
          <w:szCs w:val="20"/>
        </w:rPr>
      </w:pPr>
      <w:r>
        <w:rPr>
          <w:rFonts w:asciiTheme="majorHAnsi" w:hAnsiTheme="majorHAnsi"/>
          <w:sz w:val="20"/>
          <w:szCs w:val="20"/>
        </w:rPr>
        <w:t>Compare and contrast Maoism and Marxism</w:t>
      </w:r>
    </w:p>
    <w:p w:rsidR="00386F11" w:rsidRDefault="00386F11" w:rsidP="003A7327">
      <w:pPr>
        <w:pStyle w:val="ListParagraph"/>
        <w:numPr>
          <w:ilvl w:val="0"/>
          <w:numId w:val="18"/>
        </w:numPr>
        <w:spacing w:line="240" w:lineRule="auto"/>
        <w:rPr>
          <w:rFonts w:asciiTheme="majorHAnsi" w:hAnsiTheme="majorHAnsi"/>
          <w:sz w:val="20"/>
          <w:szCs w:val="20"/>
        </w:rPr>
      </w:pPr>
      <w:r>
        <w:rPr>
          <w:rFonts w:asciiTheme="majorHAnsi" w:hAnsiTheme="majorHAnsi"/>
          <w:sz w:val="20"/>
          <w:szCs w:val="20"/>
        </w:rPr>
        <w:t>Assess how the “one child” policy has affected China.</w:t>
      </w:r>
    </w:p>
    <w:p w:rsidR="0069478F" w:rsidRDefault="00C22801" w:rsidP="0069478F">
      <w:pPr>
        <w:pStyle w:val="ListParagraph"/>
        <w:numPr>
          <w:ilvl w:val="0"/>
          <w:numId w:val="18"/>
        </w:numPr>
        <w:spacing w:line="240" w:lineRule="auto"/>
        <w:rPr>
          <w:rFonts w:asciiTheme="majorHAnsi" w:hAnsiTheme="majorHAnsi"/>
          <w:sz w:val="20"/>
          <w:szCs w:val="20"/>
        </w:rPr>
      </w:pPr>
      <w:r>
        <w:rPr>
          <w:rFonts w:asciiTheme="majorHAnsi" w:hAnsiTheme="majorHAnsi"/>
          <w:sz w:val="20"/>
          <w:szCs w:val="20"/>
        </w:rPr>
        <w:t>Analyze the differences between Chiang Kai-shek and Mao Zedong and their political impacts.</w:t>
      </w:r>
    </w:p>
    <w:p w:rsidR="0069478F" w:rsidRPr="0069478F" w:rsidRDefault="0069478F" w:rsidP="0069478F">
      <w:pPr>
        <w:pStyle w:val="ListParagraph"/>
        <w:spacing w:line="240" w:lineRule="auto"/>
        <w:rPr>
          <w:rFonts w:asciiTheme="majorHAnsi" w:hAnsiTheme="majorHAnsi"/>
          <w:sz w:val="20"/>
          <w:szCs w:val="20"/>
        </w:rPr>
      </w:pPr>
    </w:p>
    <w:p w:rsidR="00C22801" w:rsidRDefault="004E651F" w:rsidP="003A7327">
      <w:pPr>
        <w:pStyle w:val="ListParagraph"/>
        <w:numPr>
          <w:ilvl w:val="0"/>
          <w:numId w:val="18"/>
        </w:numPr>
        <w:spacing w:line="240" w:lineRule="auto"/>
        <w:rPr>
          <w:rFonts w:asciiTheme="majorHAnsi" w:hAnsiTheme="majorHAnsi"/>
          <w:sz w:val="20"/>
          <w:szCs w:val="20"/>
        </w:rPr>
      </w:pPr>
      <w:r>
        <w:rPr>
          <w:rFonts w:asciiTheme="majorHAnsi" w:hAnsiTheme="majorHAnsi"/>
          <w:sz w:val="20"/>
          <w:szCs w:val="20"/>
        </w:rPr>
        <w:lastRenderedPageBreak/>
        <w:t>Define and analyze significance of-</w:t>
      </w:r>
    </w:p>
    <w:p w:rsidR="00CB269F" w:rsidRDefault="00CB269F" w:rsidP="004E651F">
      <w:pPr>
        <w:pStyle w:val="ListParagraph"/>
        <w:numPr>
          <w:ilvl w:val="0"/>
          <w:numId w:val="19"/>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lastRenderedPageBreak/>
        <w:t>“3</w:t>
      </w:r>
      <w:r w:rsidRPr="004E651F">
        <w:rPr>
          <w:rFonts w:asciiTheme="majorHAnsi" w:hAnsiTheme="majorHAnsi"/>
          <w:sz w:val="20"/>
          <w:szCs w:val="20"/>
          <w:vertAlign w:val="superscript"/>
        </w:rPr>
        <w:t>rd</w:t>
      </w:r>
      <w:r>
        <w:rPr>
          <w:rFonts w:asciiTheme="majorHAnsi" w:hAnsiTheme="majorHAnsi"/>
          <w:sz w:val="20"/>
          <w:szCs w:val="20"/>
        </w:rPr>
        <w:t xml:space="preserve"> generation leader” and “4</w:t>
      </w:r>
      <w:r w:rsidRPr="004E651F">
        <w:rPr>
          <w:rFonts w:asciiTheme="majorHAnsi" w:hAnsiTheme="majorHAnsi"/>
          <w:sz w:val="20"/>
          <w:szCs w:val="20"/>
          <w:vertAlign w:val="superscript"/>
        </w:rPr>
        <w:t>th</w:t>
      </w:r>
      <w:r>
        <w:rPr>
          <w:rFonts w:asciiTheme="majorHAnsi" w:hAnsiTheme="majorHAnsi"/>
          <w:sz w:val="20"/>
          <w:szCs w:val="20"/>
        </w:rPr>
        <w:t xml:space="preserve"> generation leader”</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Autonomous regions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Cadres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Central Committee</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Central Military Commission</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Collectivism</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Chinese Communist Party (CCP)</w:t>
      </w:r>
    </w:p>
    <w:p w:rsidR="004E651F" w:rsidRDefault="004E651F" w:rsidP="004E651F">
      <w:pPr>
        <w:pStyle w:val="ListParagraph"/>
        <w:numPr>
          <w:ilvl w:val="0"/>
          <w:numId w:val="19"/>
        </w:numPr>
        <w:spacing w:line="240" w:lineRule="auto"/>
        <w:rPr>
          <w:rFonts w:asciiTheme="majorHAnsi" w:hAnsiTheme="majorHAnsi"/>
          <w:sz w:val="20"/>
          <w:szCs w:val="20"/>
        </w:rPr>
      </w:pPr>
      <w:proofErr w:type="spellStart"/>
      <w:r>
        <w:rPr>
          <w:rFonts w:asciiTheme="majorHAnsi" w:hAnsiTheme="majorHAnsi"/>
          <w:sz w:val="20"/>
          <w:szCs w:val="20"/>
        </w:rPr>
        <w:t>Confuciansim</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Cultural Revolution</w:t>
      </w:r>
    </w:p>
    <w:p w:rsidR="004E651F" w:rsidRDefault="004E651F" w:rsidP="004E651F">
      <w:pPr>
        <w:pStyle w:val="ListParagraph"/>
        <w:numPr>
          <w:ilvl w:val="0"/>
          <w:numId w:val="19"/>
        </w:numPr>
        <w:spacing w:line="240" w:lineRule="auto"/>
        <w:rPr>
          <w:rFonts w:asciiTheme="majorHAnsi" w:hAnsiTheme="majorHAnsi"/>
          <w:sz w:val="20"/>
          <w:szCs w:val="20"/>
        </w:rPr>
      </w:pPr>
      <w:proofErr w:type="spellStart"/>
      <w:r>
        <w:rPr>
          <w:rFonts w:asciiTheme="majorHAnsi" w:hAnsiTheme="majorHAnsi"/>
          <w:sz w:val="20"/>
          <w:szCs w:val="20"/>
        </w:rPr>
        <w:t>Danwei</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Decentralization</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Democratic centralism</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Ethic of struggle</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Factions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Fang-</w:t>
      </w:r>
      <w:proofErr w:type="spellStart"/>
      <w:r>
        <w:rPr>
          <w:rFonts w:asciiTheme="majorHAnsi" w:hAnsiTheme="majorHAnsi"/>
          <w:sz w:val="20"/>
          <w:szCs w:val="20"/>
        </w:rPr>
        <w:t>shou</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“foreign devils”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Four Modernization</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Free market socialism</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“Gang of Four”</w:t>
      </w:r>
    </w:p>
    <w:p w:rsidR="004E651F" w:rsidRDefault="004E651F" w:rsidP="004E651F">
      <w:pPr>
        <w:pStyle w:val="ListParagraph"/>
        <w:numPr>
          <w:ilvl w:val="0"/>
          <w:numId w:val="19"/>
        </w:numPr>
        <w:spacing w:line="240" w:lineRule="auto"/>
        <w:rPr>
          <w:rFonts w:asciiTheme="majorHAnsi" w:hAnsiTheme="majorHAnsi"/>
          <w:sz w:val="20"/>
          <w:szCs w:val="20"/>
        </w:rPr>
      </w:pPr>
      <w:proofErr w:type="spellStart"/>
      <w:r>
        <w:rPr>
          <w:rFonts w:asciiTheme="majorHAnsi" w:hAnsiTheme="majorHAnsi"/>
          <w:sz w:val="20"/>
          <w:szCs w:val="20"/>
        </w:rPr>
        <w:t>Guanxi</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Great Leap Forward</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Han Chinese</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lastRenderedPageBreak/>
        <w:t>Hegemony</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Household responsibility system</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Hu Jintao</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 xml:space="preserve">Iron rice </w:t>
      </w:r>
      <w:proofErr w:type="spellStart"/>
      <w:r>
        <w:rPr>
          <w:rFonts w:asciiTheme="majorHAnsi" w:hAnsiTheme="majorHAnsi"/>
          <w:sz w:val="20"/>
          <w:szCs w:val="20"/>
        </w:rPr>
        <w:t>bolw</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Li Peng</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The Long March</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Mandate of Heaven</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Mass mobilization</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Mass line</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Maoism</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“Middle Kingdom”</w:t>
      </w:r>
    </w:p>
    <w:p w:rsidR="004E651F" w:rsidRDefault="004E651F" w:rsidP="004E651F">
      <w:pPr>
        <w:pStyle w:val="ListParagraph"/>
        <w:numPr>
          <w:ilvl w:val="0"/>
          <w:numId w:val="19"/>
        </w:numPr>
        <w:spacing w:line="240" w:lineRule="auto"/>
        <w:rPr>
          <w:rFonts w:asciiTheme="majorHAnsi" w:hAnsiTheme="majorHAnsi"/>
          <w:sz w:val="20"/>
          <w:szCs w:val="20"/>
        </w:rPr>
      </w:pPr>
      <w:proofErr w:type="spellStart"/>
      <w:r>
        <w:rPr>
          <w:rFonts w:asciiTheme="majorHAnsi" w:hAnsiTheme="majorHAnsi"/>
          <w:sz w:val="20"/>
          <w:szCs w:val="20"/>
        </w:rPr>
        <w:t>Nomenklatura</w:t>
      </w:r>
      <w:proofErr w:type="spellEnd"/>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“one country, two systems”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Patron client system in China</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People’s Liberation Army</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Politburo/Standing Committee</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Rule of law and China</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Socialist market economy</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Technocrats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Township and village enterprises (TVEs)</w:t>
      </w:r>
    </w:p>
    <w:p w:rsidR="004E651F" w:rsidRDefault="004E651F" w:rsidP="004E651F">
      <w:pPr>
        <w:pStyle w:val="ListParagraph"/>
        <w:numPr>
          <w:ilvl w:val="0"/>
          <w:numId w:val="19"/>
        </w:numPr>
        <w:spacing w:line="240" w:lineRule="auto"/>
        <w:rPr>
          <w:rFonts w:asciiTheme="majorHAnsi" w:hAnsiTheme="majorHAnsi"/>
          <w:sz w:val="20"/>
          <w:szCs w:val="20"/>
        </w:rPr>
      </w:pPr>
      <w:r>
        <w:rPr>
          <w:rFonts w:asciiTheme="majorHAnsi" w:hAnsiTheme="majorHAnsi"/>
          <w:sz w:val="20"/>
          <w:szCs w:val="20"/>
        </w:rPr>
        <w:t>Youth League</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CB269F" w:rsidRDefault="00CB269F" w:rsidP="00DD6EE0">
      <w:pPr>
        <w:spacing w:line="240" w:lineRule="auto"/>
        <w:rPr>
          <w:rFonts w:asciiTheme="majorHAnsi" w:hAnsiTheme="majorHAnsi"/>
          <w:sz w:val="20"/>
          <w:szCs w:val="20"/>
        </w:r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9A0330" w:rsidRPr="009A0330" w:rsidRDefault="009A0330" w:rsidP="009A0330">
      <w:pPr>
        <w:spacing w:line="240" w:lineRule="auto"/>
        <w:rPr>
          <w:rFonts w:asciiTheme="majorHAnsi" w:hAnsiTheme="majorHAnsi"/>
          <w:b/>
          <w:sz w:val="20"/>
          <w:szCs w:val="20"/>
        </w:rPr>
      </w:pPr>
      <w:r>
        <w:rPr>
          <w:rFonts w:asciiTheme="majorHAnsi" w:hAnsiTheme="majorHAnsi"/>
          <w:b/>
          <w:sz w:val="20"/>
          <w:szCs w:val="20"/>
        </w:rPr>
        <w:t>Unit 6: Newly Industrializing and Less Developed Countries: Mexico</w:t>
      </w:r>
    </w:p>
    <w:tbl>
      <w:tblPr>
        <w:tblStyle w:val="TableGrid"/>
        <w:tblW w:w="0" w:type="auto"/>
        <w:tblLook w:val="04A0" w:firstRow="1" w:lastRow="0" w:firstColumn="1" w:lastColumn="0" w:noHBand="0" w:noVBand="1"/>
      </w:tblPr>
      <w:tblGrid>
        <w:gridCol w:w="1161"/>
        <w:gridCol w:w="2664"/>
        <w:gridCol w:w="3209"/>
        <w:gridCol w:w="2542"/>
      </w:tblGrid>
      <w:tr w:rsidR="009A0330" w:rsidTr="00173750">
        <w:tc>
          <w:tcPr>
            <w:tcW w:w="1161" w:type="dxa"/>
          </w:tcPr>
          <w:p w:rsidR="009A0330" w:rsidRDefault="009A0330" w:rsidP="00173750">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9A0330" w:rsidRDefault="009A0330" w:rsidP="00173750">
            <w:pPr>
              <w:jc w:val="center"/>
              <w:rPr>
                <w:rFonts w:asciiTheme="majorHAnsi" w:hAnsiTheme="majorHAnsi"/>
                <w:b/>
                <w:sz w:val="20"/>
                <w:szCs w:val="20"/>
              </w:rPr>
            </w:pPr>
            <w:r>
              <w:rPr>
                <w:rFonts w:asciiTheme="majorHAnsi" w:hAnsiTheme="majorHAnsi"/>
                <w:b/>
                <w:sz w:val="20"/>
                <w:szCs w:val="20"/>
              </w:rPr>
              <w:t>Lesson</w:t>
            </w:r>
          </w:p>
        </w:tc>
        <w:tc>
          <w:tcPr>
            <w:tcW w:w="3209" w:type="dxa"/>
          </w:tcPr>
          <w:p w:rsidR="009A0330" w:rsidRDefault="009A0330" w:rsidP="00173750">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9A0330" w:rsidRDefault="009A0330" w:rsidP="00173750">
            <w:pPr>
              <w:jc w:val="center"/>
              <w:rPr>
                <w:rFonts w:asciiTheme="majorHAnsi" w:hAnsiTheme="majorHAnsi"/>
                <w:b/>
                <w:sz w:val="20"/>
                <w:szCs w:val="20"/>
              </w:rPr>
            </w:pPr>
            <w:r>
              <w:rPr>
                <w:rFonts w:asciiTheme="majorHAnsi" w:hAnsiTheme="majorHAnsi"/>
                <w:b/>
                <w:sz w:val="20"/>
                <w:szCs w:val="20"/>
              </w:rPr>
              <w:t>Homework</w:t>
            </w:r>
          </w:p>
        </w:tc>
      </w:tr>
      <w:tr w:rsidR="00173750" w:rsidTr="00173750">
        <w:tc>
          <w:tcPr>
            <w:tcW w:w="1161" w:type="dxa"/>
          </w:tcPr>
          <w:p w:rsidR="002D0DA9" w:rsidRDefault="00E32EBC" w:rsidP="00173750">
            <w:pPr>
              <w:jc w:val="center"/>
              <w:rPr>
                <w:rFonts w:asciiTheme="majorHAnsi" w:hAnsiTheme="majorHAnsi"/>
                <w:sz w:val="20"/>
                <w:szCs w:val="20"/>
              </w:rPr>
            </w:pPr>
            <w:r>
              <w:rPr>
                <w:rFonts w:asciiTheme="majorHAnsi" w:hAnsiTheme="majorHAnsi"/>
                <w:sz w:val="20"/>
                <w:szCs w:val="20"/>
              </w:rPr>
              <w:t>3.10</w:t>
            </w:r>
          </w:p>
          <w:p w:rsidR="00173750" w:rsidRDefault="00173750" w:rsidP="00173750">
            <w:pPr>
              <w:jc w:val="center"/>
              <w:rPr>
                <w:rFonts w:asciiTheme="majorHAnsi" w:hAnsiTheme="majorHAnsi"/>
                <w:sz w:val="20"/>
                <w:szCs w:val="20"/>
              </w:rPr>
            </w:pPr>
            <w:r>
              <w:rPr>
                <w:rFonts w:asciiTheme="majorHAnsi" w:hAnsiTheme="majorHAnsi"/>
                <w:sz w:val="20"/>
                <w:szCs w:val="20"/>
              </w:rPr>
              <w:t>10.1</w:t>
            </w:r>
          </w:p>
          <w:p w:rsidR="00173750" w:rsidRPr="00173750" w:rsidRDefault="00173750" w:rsidP="00173750">
            <w:pPr>
              <w:jc w:val="center"/>
              <w:rPr>
                <w:rFonts w:asciiTheme="majorHAnsi" w:hAnsiTheme="majorHAnsi"/>
                <w:sz w:val="20"/>
                <w:szCs w:val="20"/>
              </w:rPr>
            </w:pPr>
          </w:p>
        </w:tc>
        <w:tc>
          <w:tcPr>
            <w:tcW w:w="2664" w:type="dxa"/>
          </w:tcPr>
          <w:p w:rsidR="00173750" w:rsidRPr="00173750" w:rsidRDefault="00173750" w:rsidP="00173750">
            <w:pPr>
              <w:jc w:val="center"/>
              <w:rPr>
                <w:rFonts w:asciiTheme="majorHAnsi" w:hAnsiTheme="majorHAnsi"/>
                <w:sz w:val="20"/>
                <w:szCs w:val="20"/>
              </w:rPr>
            </w:pPr>
            <w:r>
              <w:rPr>
                <w:rFonts w:asciiTheme="majorHAnsi" w:hAnsiTheme="majorHAnsi"/>
                <w:sz w:val="20"/>
                <w:szCs w:val="20"/>
              </w:rPr>
              <w:t>Newly Industrializing and Less Developed Countries</w:t>
            </w:r>
          </w:p>
        </w:tc>
        <w:tc>
          <w:tcPr>
            <w:tcW w:w="3209" w:type="dxa"/>
          </w:tcPr>
          <w:p w:rsidR="00173750" w:rsidRDefault="00173750" w:rsidP="00173750">
            <w:pPr>
              <w:jc w:val="center"/>
              <w:rPr>
                <w:rFonts w:asciiTheme="majorHAnsi" w:hAnsiTheme="majorHAnsi"/>
                <w:sz w:val="20"/>
                <w:szCs w:val="20"/>
              </w:rPr>
            </w:pPr>
            <w:r>
              <w:rPr>
                <w:rFonts w:asciiTheme="majorHAnsi" w:hAnsiTheme="majorHAnsi"/>
                <w:sz w:val="20"/>
                <w:szCs w:val="20"/>
              </w:rPr>
              <w:t>Chart: Comparative PPP</w:t>
            </w:r>
          </w:p>
          <w:p w:rsidR="00173750" w:rsidRPr="00173750" w:rsidRDefault="00173750" w:rsidP="00173750">
            <w:pPr>
              <w:jc w:val="center"/>
              <w:rPr>
                <w:rFonts w:asciiTheme="majorHAnsi" w:hAnsiTheme="majorHAnsi"/>
                <w:sz w:val="20"/>
                <w:szCs w:val="20"/>
              </w:rPr>
            </w:pPr>
            <w:r>
              <w:rPr>
                <w:rFonts w:asciiTheme="majorHAnsi" w:hAnsiTheme="majorHAnsi"/>
                <w:sz w:val="20"/>
                <w:szCs w:val="20"/>
              </w:rPr>
              <w:t>Chart: Comparative Economic Sectors</w:t>
            </w:r>
          </w:p>
        </w:tc>
        <w:tc>
          <w:tcPr>
            <w:tcW w:w="2542" w:type="dxa"/>
          </w:tcPr>
          <w:p w:rsidR="00173750" w:rsidRPr="00173750" w:rsidRDefault="00173750" w:rsidP="00173750">
            <w:pPr>
              <w:jc w:val="center"/>
              <w:rPr>
                <w:rFonts w:asciiTheme="majorHAnsi" w:hAnsiTheme="majorHAnsi"/>
                <w:sz w:val="20"/>
                <w:szCs w:val="20"/>
              </w:rPr>
            </w:pPr>
            <w:r>
              <w:rPr>
                <w:rFonts w:asciiTheme="majorHAnsi" w:hAnsiTheme="majorHAnsi"/>
                <w:sz w:val="20"/>
                <w:szCs w:val="20"/>
              </w:rPr>
              <w:t>Pg. 330-344</w:t>
            </w:r>
          </w:p>
        </w:tc>
      </w:tr>
      <w:tr w:rsidR="009A0330" w:rsidRPr="00D37BA3" w:rsidTr="00173750">
        <w:tc>
          <w:tcPr>
            <w:tcW w:w="1161" w:type="dxa"/>
          </w:tcPr>
          <w:p w:rsidR="002D0DA9" w:rsidRDefault="00E32EBC" w:rsidP="00173750">
            <w:pPr>
              <w:jc w:val="center"/>
              <w:rPr>
                <w:rFonts w:asciiTheme="majorHAnsi" w:hAnsiTheme="majorHAnsi"/>
                <w:sz w:val="20"/>
                <w:szCs w:val="20"/>
              </w:rPr>
            </w:pPr>
            <w:r>
              <w:rPr>
                <w:rFonts w:asciiTheme="majorHAnsi" w:hAnsiTheme="majorHAnsi"/>
                <w:sz w:val="20"/>
                <w:szCs w:val="20"/>
              </w:rPr>
              <w:t>3.11/3.12</w:t>
            </w:r>
          </w:p>
          <w:p w:rsidR="009A0330" w:rsidRDefault="00256B33" w:rsidP="00173750">
            <w:pPr>
              <w:jc w:val="center"/>
              <w:rPr>
                <w:rFonts w:asciiTheme="majorHAnsi" w:hAnsiTheme="majorHAnsi"/>
                <w:sz w:val="20"/>
                <w:szCs w:val="20"/>
              </w:rPr>
            </w:pPr>
            <w:r>
              <w:rPr>
                <w:rFonts w:asciiTheme="majorHAnsi" w:hAnsiTheme="majorHAnsi"/>
                <w:sz w:val="20"/>
                <w:szCs w:val="20"/>
              </w:rPr>
              <w:t>10.2</w:t>
            </w:r>
          </w:p>
          <w:p w:rsidR="009A0330" w:rsidRDefault="009A0330" w:rsidP="00173750">
            <w:pPr>
              <w:jc w:val="center"/>
              <w:rPr>
                <w:rFonts w:asciiTheme="majorHAnsi" w:hAnsiTheme="majorHAnsi"/>
                <w:sz w:val="20"/>
                <w:szCs w:val="20"/>
              </w:rPr>
            </w:pPr>
          </w:p>
        </w:tc>
        <w:tc>
          <w:tcPr>
            <w:tcW w:w="2664" w:type="dxa"/>
          </w:tcPr>
          <w:p w:rsidR="009A0330" w:rsidRDefault="009A0330" w:rsidP="00173750">
            <w:pPr>
              <w:jc w:val="center"/>
              <w:rPr>
                <w:rFonts w:asciiTheme="majorHAnsi" w:hAnsiTheme="majorHAnsi"/>
                <w:sz w:val="20"/>
                <w:szCs w:val="20"/>
              </w:rPr>
            </w:pPr>
            <w:r>
              <w:rPr>
                <w:rFonts w:asciiTheme="majorHAnsi" w:hAnsiTheme="majorHAnsi"/>
                <w:sz w:val="20"/>
                <w:szCs w:val="20"/>
              </w:rPr>
              <w:t>Sovereignty, Authority, and Power</w:t>
            </w:r>
          </w:p>
          <w:p w:rsidR="009A0330" w:rsidRDefault="009A0330" w:rsidP="00173750">
            <w:pPr>
              <w:jc w:val="center"/>
              <w:rPr>
                <w:rFonts w:asciiTheme="majorHAnsi" w:hAnsiTheme="majorHAnsi"/>
                <w:sz w:val="20"/>
                <w:szCs w:val="20"/>
              </w:rPr>
            </w:pPr>
            <w:r>
              <w:rPr>
                <w:rFonts w:asciiTheme="majorHAnsi" w:hAnsiTheme="majorHAnsi"/>
                <w:sz w:val="20"/>
                <w:szCs w:val="20"/>
              </w:rPr>
              <w:t>Political and Economic Change</w:t>
            </w:r>
          </w:p>
        </w:tc>
        <w:tc>
          <w:tcPr>
            <w:tcW w:w="3209" w:type="dxa"/>
          </w:tcPr>
          <w:p w:rsidR="009A0330" w:rsidRDefault="00173750" w:rsidP="00173750">
            <w:pPr>
              <w:jc w:val="center"/>
              <w:rPr>
                <w:rFonts w:asciiTheme="majorHAnsi" w:hAnsiTheme="majorHAnsi"/>
                <w:sz w:val="20"/>
                <w:szCs w:val="20"/>
              </w:rPr>
            </w:pPr>
            <w:r>
              <w:rPr>
                <w:rFonts w:asciiTheme="majorHAnsi" w:hAnsiTheme="majorHAnsi"/>
                <w:sz w:val="20"/>
                <w:szCs w:val="20"/>
              </w:rPr>
              <w:t>Map: Population Density of Mexico</w:t>
            </w:r>
          </w:p>
          <w:p w:rsidR="00173750" w:rsidRDefault="00173750" w:rsidP="00173750">
            <w:pPr>
              <w:jc w:val="center"/>
              <w:rPr>
                <w:rFonts w:asciiTheme="majorHAnsi" w:hAnsiTheme="majorHAnsi"/>
                <w:sz w:val="20"/>
                <w:szCs w:val="20"/>
              </w:rPr>
            </w:pPr>
            <w:r>
              <w:rPr>
                <w:rFonts w:asciiTheme="majorHAnsi" w:hAnsiTheme="majorHAnsi"/>
                <w:sz w:val="20"/>
                <w:szCs w:val="20"/>
              </w:rPr>
              <w:t>Chart: Comparative Revolutions in Early 20</w:t>
            </w:r>
            <w:r w:rsidRPr="00173750">
              <w:rPr>
                <w:rFonts w:asciiTheme="majorHAnsi" w:hAnsiTheme="majorHAnsi"/>
                <w:sz w:val="20"/>
                <w:szCs w:val="20"/>
                <w:vertAlign w:val="superscript"/>
              </w:rPr>
              <w:t>th</w:t>
            </w:r>
            <w:r>
              <w:rPr>
                <w:rFonts w:asciiTheme="majorHAnsi" w:hAnsiTheme="majorHAnsi"/>
                <w:sz w:val="20"/>
                <w:szCs w:val="20"/>
              </w:rPr>
              <w:t xml:space="preserve"> Century</w:t>
            </w:r>
          </w:p>
        </w:tc>
        <w:tc>
          <w:tcPr>
            <w:tcW w:w="2542" w:type="dxa"/>
          </w:tcPr>
          <w:p w:rsidR="009A0330" w:rsidRDefault="002874E4" w:rsidP="00173750">
            <w:pPr>
              <w:jc w:val="center"/>
              <w:rPr>
                <w:rFonts w:asciiTheme="majorHAnsi" w:hAnsiTheme="majorHAnsi"/>
                <w:sz w:val="20"/>
                <w:szCs w:val="20"/>
              </w:rPr>
            </w:pPr>
            <w:r>
              <w:rPr>
                <w:rFonts w:asciiTheme="majorHAnsi" w:hAnsiTheme="majorHAnsi"/>
                <w:sz w:val="20"/>
                <w:szCs w:val="20"/>
              </w:rPr>
              <w:t>Pg. 345-369</w:t>
            </w:r>
          </w:p>
        </w:tc>
      </w:tr>
      <w:tr w:rsidR="009A0330" w:rsidRPr="00D37BA3" w:rsidTr="00173750">
        <w:tc>
          <w:tcPr>
            <w:tcW w:w="1161" w:type="dxa"/>
          </w:tcPr>
          <w:p w:rsidR="009A0330" w:rsidRDefault="00E32EBC" w:rsidP="00173750">
            <w:pPr>
              <w:jc w:val="center"/>
              <w:rPr>
                <w:rFonts w:asciiTheme="majorHAnsi" w:hAnsiTheme="majorHAnsi"/>
                <w:sz w:val="20"/>
                <w:szCs w:val="20"/>
              </w:rPr>
            </w:pPr>
            <w:r>
              <w:rPr>
                <w:rFonts w:asciiTheme="majorHAnsi" w:hAnsiTheme="majorHAnsi"/>
                <w:sz w:val="20"/>
                <w:szCs w:val="20"/>
              </w:rPr>
              <w:t>3.13</w:t>
            </w:r>
          </w:p>
          <w:p w:rsidR="002D0DA9" w:rsidRDefault="002D0DA9" w:rsidP="00173750">
            <w:pPr>
              <w:jc w:val="center"/>
              <w:rPr>
                <w:rFonts w:asciiTheme="majorHAnsi" w:hAnsiTheme="majorHAnsi"/>
                <w:sz w:val="20"/>
                <w:szCs w:val="20"/>
              </w:rPr>
            </w:pPr>
            <w:r>
              <w:rPr>
                <w:rFonts w:asciiTheme="majorHAnsi" w:hAnsiTheme="majorHAnsi"/>
                <w:sz w:val="20"/>
                <w:szCs w:val="20"/>
              </w:rPr>
              <w:t>10.3</w:t>
            </w:r>
          </w:p>
        </w:tc>
        <w:tc>
          <w:tcPr>
            <w:tcW w:w="2664" w:type="dxa"/>
          </w:tcPr>
          <w:p w:rsidR="009A0330" w:rsidRPr="002874E4" w:rsidRDefault="002874E4" w:rsidP="00173750">
            <w:pPr>
              <w:jc w:val="center"/>
              <w:rPr>
                <w:rFonts w:asciiTheme="majorHAnsi" w:hAnsiTheme="majorHAnsi"/>
                <w:b/>
                <w:sz w:val="20"/>
                <w:szCs w:val="20"/>
              </w:rPr>
            </w:pPr>
            <w:r>
              <w:rPr>
                <w:rFonts w:asciiTheme="majorHAnsi" w:hAnsiTheme="majorHAnsi"/>
                <w:b/>
                <w:sz w:val="20"/>
                <w:szCs w:val="20"/>
              </w:rPr>
              <w:t>No School!</w:t>
            </w:r>
          </w:p>
        </w:tc>
        <w:tc>
          <w:tcPr>
            <w:tcW w:w="3209" w:type="dxa"/>
          </w:tcPr>
          <w:p w:rsidR="009A0330" w:rsidRDefault="009A0330" w:rsidP="00173750">
            <w:pPr>
              <w:jc w:val="center"/>
              <w:rPr>
                <w:rFonts w:asciiTheme="majorHAnsi" w:hAnsiTheme="majorHAnsi"/>
                <w:sz w:val="20"/>
                <w:szCs w:val="20"/>
              </w:rPr>
            </w:pPr>
          </w:p>
        </w:tc>
        <w:tc>
          <w:tcPr>
            <w:tcW w:w="2542" w:type="dxa"/>
          </w:tcPr>
          <w:p w:rsidR="009A0330" w:rsidRDefault="009A0330" w:rsidP="00173750">
            <w:pPr>
              <w:jc w:val="center"/>
              <w:rPr>
                <w:rFonts w:asciiTheme="majorHAnsi" w:hAnsiTheme="majorHAnsi"/>
                <w:sz w:val="20"/>
                <w:szCs w:val="20"/>
              </w:rPr>
            </w:pPr>
          </w:p>
        </w:tc>
      </w:tr>
      <w:tr w:rsidR="009A0330" w:rsidRPr="00D37BA3" w:rsidTr="00173750">
        <w:tc>
          <w:tcPr>
            <w:tcW w:w="1161" w:type="dxa"/>
          </w:tcPr>
          <w:p w:rsidR="002D0DA9" w:rsidRDefault="00E32EBC" w:rsidP="00173750">
            <w:pPr>
              <w:jc w:val="center"/>
              <w:rPr>
                <w:rFonts w:asciiTheme="majorHAnsi" w:hAnsiTheme="majorHAnsi"/>
                <w:sz w:val="20"/>
                <w:szCs w:val="20"/>
              </w:rPr>
            </w:pPr>
            <w:r>
              <w:rPr>
                <w:rFonts w:asciiTheme="majorHAnsi" w:hAnsiTheme="majorHAnsi"/>
                <w:sz w:val="20"/>
                <w:szCs w:val="20"/>
              </w:rPr>
              <w:t>3.17</w:t>
            </w:r>
          </w:p>
          <w:p w:rsidR="009A0330" w:rsidRDefault="00256B33" w:rsidP="00173750">
            <w:pPr>
              <w:jc w:val="center"/>
              <w:rPr>
                <w:rFonts w:asciiTheme="majorHAnsi" w:hAnsiTheme="majorHAnsi"/>
                <w:sz w:val="20"/>
                <w:szCs w:val="20"/>
              </w:rPr>
            </w:pPr>
            <w:r>
              <w:rPr>
                <w:rFonts w:asciiTheme="majorHAnsi" w:hAnsiTheme="majorHAnsi"/>
                <w:sz w:val="20"/>
                <w:szCs w:val="20"/>
              </w:rPr>
              <w:t>11.1</w:t>
            </w:r>
          </w:p>
          <w:p w:rsidR="009A0330" w:rsidRDefault="009A0330" w:rsidP="00173750">
            <w:pPr>
              <w:jc w:val="center"/>
              <w:rPr>
                <w:rFonts w:asciiTheme="majorHAnsi" w:hAnsiTheme="majorHAnsi"/>
                <w:sz w:val="20"/>
                <w:szCs w:val="20"/>
              </w:rPr>
            </w:pPr>
          </w:p>
          <w:p w:rsidR="009A0330" w:rsidRDefault="009A0330" w:rsidP="00173750">
            <w:pPr>
              <w:jc w:val="center"/>
              <w:rPr>
                <w:rFonts w:asciiTheme="majorHAnsi" w:hAnsiTheme="majorHAnsi"/>
                <w:sz w:val="20"/>
                <w:szCs w:val="20"/>
              </w:rPr>
            </w:pPr>
          </w:p>
        </w:tc>
        <w:tc>
          <w:tcPr>
            <w:tcW w:w="2664" w:type="dxa"/>
          </w:tcPr>
          <w:p w:rsidR="009A0330" w:rsidRDefault="009A0330" w:rsidP="00173750">
            <w:pPr>
              <w:jc w:val="center"/>
              <w:rPr>
                <w:rFonts w:asciiTheme="majorHAnsi" w:hAnsiTheme="majorHAnsi"/>
                <w:sz w:val="20"/>
                <w:szCs w:val="20"/>
              </w:rPr>
            </w:pPr>
            <w:r>
              <w:rPr>
                <w:rFonts w:asciiTheme="majorHAnsi" w:hAnsiTheme="majorHAnsi"/>
                <w:sz w:val="20"/>
                <w:szCs w:val="20"/>
              </w:rPr>
              <w:t>Political Institutions, Institutions of Government</w:t>
            </w:r>
          </w:p>
        </w:tc>
        <w:tc>
          <w:tcPr>
            <w:tcW w:w="3209" w:type="dxa"/>
          </w:tcPr>
          <w:p w:rsidR="009A0330" w:rsidRDefault="009A0330" w:rsidP="00DF6A78">
            <w:pPr>
              <w:jc w:val="center"/>
              <w:rPr>
                <w:rFonts w:asciiTheme="majorHAnsi" w:hAnsiTheme="majorHAnsi"/>
                <w:sz w:val="20"/>
                <w:szCs w:val="20"/>
              </w:rPr>
            </w:pPr>
            <w:r>
              <w:rPr>
                <w:rFonts w:asciiTheme="majorHAnsi" w:hAnsiTheme="majorHAnsi"/>
                <w:sz w:val="20"/>
                <w:szCs w:val="20"/>
              </w:rPr>
              <w:t xml:space="preserve">Chart: </w:t>
            </w:r>
            <w:r w:rsidR="00DF6A78">
              <w:rPr>
                <w:rFonts w:asciiTheme="majorHAnsi" w:hAnsiTheme="majorHAnsi"/>
                <w:sz w:val="20"/>
                <w:szCs w:val="20"/>
              </w:rPr>
              <w:t>Linkage Institutions in Mexico</w:t>
            </w:r>
          </w:p>
        </w:tc>
        <w:tc>
          <w:tcPr>
            <w:tcW w:w="2542" w:type="dxa"/>
          </w:tcPr>
          <w:p w:rsidR="009A0330" w:rsidRDefault="00DF6A78" w:rsidP="00173750">
            <w:pPr>
              <w:jc w:val="center"/>
              <w:rPr>
                <w:rFonts w:asciiTheme="majorHAnsi" w:hAnsiTheme="majorHAnsi"/>
                <w:sz w:val="20"/>
                <w:szCs w:val="20"/>
              </w:rPr>
            </w:pPr>
            <w:r>
              <w:rPr>
                <w:rFonts w:asciiTheme="majorHAnsi" w:hAnsiTheme="majorHAnsi"/>
                <w:sz w:val="20"/>
                <w:szCs w:val="20"/>
              </w:rPr>
              <w:t>Finish filling in chart and 369-380</w:t>
            </w:r>
          </w:p>
        </w:tc>
      </w:tr>
      <w:tr w:rsidR="009A0330" w:rsidRPr="00D37BA3" w:rsidTr="00173750">
        <w:tc>
          <w:tcPr>
            <w:tcW w:w="1161" w:type="dxa"/>
          </w:tcPr>
          <w:p w:rsidR="002D0DA9" w:rsidRDefault="00E32EBC" w:rsidP="00173750">
            <w:pPr>
              <w:jc w:val="center"/>
              <w:rPr>
                <w:rFonts w:asciiTheme="majorHAnsi" w:hAnsiTheme="majorHAnsi"/>
                <w:sz w:val="20"/>
                <w:szCs w:val="20"/>
              </w:rPr>
            </w:pPr>
            <w:r>
              <w:rPr>
                <w:rFonts w:asciiTheme="majorHAnsi" w:hAnsiTheme="majorHAnsi"/>
                <w:sz w:val="20"/>
                <w:szCs w:val="20"/>
              </w:rPr>
              <w:t>3.18/3.19</w:t>
            </w:r>
          </w:p>
          <w:p w:rsidR="009A0330" w:rsidRDefault="00256B33" w:rsidP="00173750">
            <w:pPr>
              <w:jc w:val="center"/>
              <w:rPr>
                <w:rFonts w:asciiTheme="majorHAnsi" w:hAnsiTheme="majorHAnsi"/>
                <w:sz w:val="20"/>
                <w:szCs w:val="20"/>
              </w:rPr>
            </w:pPr>
            <w:r>
              <w:rPr>
                <w:rFonts w:asciiTheme="majorHAnsi" w:hAnsiTheme="majorHAnsi"/>
                <w:sz w:val="20"/>
                <w:szCs w:val="20"/>
              </w:rPr>
              <w:t>11.2</w:t>
            </w:r>
          </w:p>
        </w:tc>
        <w:tc>
          <w:tcPr>
            <w:tcW w:w="2664" w:type="dxa"/>
          </w:tcPr>
          <w:p w:rsidR="009A0330" w:rsidRDefault="009A0330" w:rsidP="00173750">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9A0330" w:rsidRDefault="00DF6A78" w:rsidP="00173750">
            <w:pPr>
              <w:jc w:val="center"/>
              <w:rPr>
                <w:rFonts w:asciiTheme="majorHAnsi" w:hAnsiTheme="majorHAnsi"/>
                <w:sz w:val="20"/>
                <w:szCs w:val="20"/>
              </w:rPr>
            </w:pPr>
            <w:r>
              <w:rPr>
                <w:rFonts w:asciiTheme="majorHAnsi" w:hAnsiTheme="majorHAnsi"/>
                <w:sz w:val="20"/>
                <w:szCs w:val="20"/>
              </w:rPr>
              <w:t>Article: The Dangerous Border</w:t>
            </w:r>
          </w:p>
        </w:tc>
        <w:tc>
          <w:tcPr>
            <w:tcW w:w="2542" w:type="dxa"/>
          </w:tcPr>
          <w:p w:rsidR="009A0330" w:rsidRDefault="00023DEE" w:rsidP="00173750">
            <w:pPr>
              <w:jc w:val="center"/>
              <w:rPr>
                <w:rFonts w:asciiTheme="majorHAnsi" w:hAnsiTheme="majorHAnsi"/>
                <w:b/>
                <w:sz w:val="20"/>
                <w:szCs w:val="20"/>
              </w:rPr>
            </w:pPr>
            <w:r>
              <w:rPr>
                <w:rFonts w:asciiTheme="majorHAnsi" w:hAnsiTheme="majorHAnsi"/>
                <w:b/>
                <w:sz w:val="20"/>
                <w:szCs w:val="20"/>
              </w:rPr>
              <w:t>Study for Unit 6</w:t>
            </w:r>
          </w:p>
          <w:p w:rsidR="009A0330" w:rsidRPr="008B23A4" w:rsidRDefault="009A0330" w:rsidP="00173750">
            <w:pPr>
              <w:jc w:val="center"/>
              <w:rPr>
                <w:rFonts w:asciiTheme="majorHAnsi" w:hAnsiTheme="majorHAnsi"/>
                <w:b/>
                <w:sz w:val="20"/>
                <w:szCs w:val="20"/>
              </w:rPr>
            </w:pPr>
            <w:r>
              <w:rPr>
                <w:rFonts w:asciiTheme="majorHAnsi" w:hAnsiTheme="majorHAnsi"/>
                <w:b/>
                <w:sz w:val="20"/>
                <w:szCs w:val="20"/>
              </w:rPr>
              <w:t>Test Next Class</w:t>
            </w:r>
          </w:p>
        </w:tc>
      </w:tr>
      <w:tr w:rsidR="009A0330" w:rsidRPr="00D37BA3" w:rsidTr="00173750">
        <w:tc>
          <w:tcPr>
            <w:tcW w:w="1161" w:type="dxa"/>
          </w:tcPr>
          <w:p w:rsidR="002D0DA9" w:rsidRDefault="00E32EBC" w:rsidP="00173750">
            <w:pPr>
              <w:jc w:val="center"/>
              <w:rPr>
                <w:rFonts w:asciiTheme="majorHAnsi" w:hAnsiTheme="majorHAnsi"/>
                <w:sz w:val="20"/>
                <w:szCs w:val="20"/>
              </w:rPr>
            </w:pPr>
            <w:r>
              <w:rPr>
                <w:rFonts w:asciiTheme="majorHAnsi" w:hAnsiTheme="majorHAnsi"/>
                <w:sz w:val="20"/>
                <w:szCs w:val="20"/>
              </w:rPr>
              <w:t>3.20</w:t>
            </w:r>
          </w:p>
          <w:p w:rsidR="009A0330" w:rsidRDefault="00256B33" w:rsidP="00173750">
            <w:pPr>
              <w:jc w:val="center"/>
              <w:rPr>
                <w:rFonts w:asciiTheme="majorHAnsi" w:hAnsiTheme="majorHAnsi"/>
                <w:sz w:val="20"/>
                <w:szCs w:val="20"/>
              </w:rPr>
            </w:pPr>
            <w:r>
              <w:rPr>
                <w:rFonts w:asciiTheme="majorHAnsi" w:hAnsiTheme="majorHAnsi"/>
                <w:sz w:val="20"/>
                <w:szCs w:val="20"/>
              </w:rPr>
              <w:t>11.3</w:t>
            </w:r>
          </w:p>
          <w:p w:rsidR="009A0330" w:rsidRDefault="009A0330" w:rsidP="00173750">
            <w:pPr>
              <w:jc w:val="center"/>
              <w:rPr>
                <w:rFonts w:asciiTheme="majorHAnsi" w:hAnsiTheme="majorHAnsi"/>
                <w:sz w:val="20"/>
                <w:szCs w:val="20"/>
              </w:rPr>
            </w:pPr>
          </w:p>
        </w:tc>
        <w:tc>
          <w:tcPr>
            <w:tcW w:w="2664" w:type="dxa"/>
          </w:tcPr>
          <w:p w:rsidR="009A0330" w:rsidRPr="008B23A4" w:rsidRDefault="00023DEE" w:rsidP="00173750">
            <w:pPr>
              <w:jc w:val="center"/>
              <w:rPr>
                <w:rFonts w:asciiTheme="majorHAnsi" w:hAnsiTheme="majorHAnsi"/>
                <w:b/>
                <w:sz w:val="20"/>
                <w:szCs w:val="20"/>
              </w:rPr>
            </w:pPr>
            <w:r>
              <w:rPr>
                <w:rFonts w:asciiTheme="majorHAnsi" w:hAnsiTheme="majorHAnsi"/>
                <w:b/>
                <w:sz w:val="20"/>
                <w:szCs w:val="20"/>
              </w:rPr>
              <w:t>Unit 6</w:t>
            </w:r>
            <w:r w:rsidR="009A0330">
              <w:rPr>
                <w:rFonts w:asciiTheme="majorHAnsi" w:hAnsiTheme="majorHAnsi"/>
                <w:b/>
                <w:sz w:val="20"/>
                <w:szCs w:val="20"/>
              </w:rPr>
              <w:t xml:space="preserve"> Test: 30 Multiple Choice and 1 Free Response Question</w:t>
            </w:r>
          </w:p>
        </w:tc>
        <w:tc>
          <w:tcPr>
            <w:tcW w:w="3209" w:type="dxa"/>
          </w:tcPr>
          <w:p w:rsidR="009A0330" w:rsidRDefault="009A0330" w:rsidP="00173750">
            <w:pPr>
              <w:jc w:val="center"/>
              <w:rPr>
                <w:rFonts w:asciiTheme="majorHAnsi" w:hAnsiTheme="majorHAnsi"/>
                <w:sz w:val="20"/>
                <w:szCs w:val="20"/>
              </w:rPr>
            </w:pPr>
          </w:p>
        </w:tc>
        <w:tc>
          <w:tcPr>
            <w:tcW w:w="2542" w:type="dxa"/>
          </w:tcPr>
          <w:p w:rsidR="009A0330" w:rsidRDefault="009A0330" w:rsidP="00173750">
            <w:pPr>
              <w:jc w:val="center"/>
              <w:rPr>
                <w:rFonts w:asciiTheme="majorHAnsi" w:hAnsiTheme="majorHAnsi"/>
                <w:b/>
                <w:sz w:val="20"/>
                <w:szCs w:val="20"/>
              </w:rPr>
            </w:pPr>
          </w:p>
        </w:tc>
      </w:tr>
    </w:tbl>
    <w:p w:rsidR="00085EC1" w:rsidRDefault="00085EC1" w:rsidP="009A0330">
      <w:pPr>
        <w:spacing w:line="240" w:lineRule="auto"/>
        <w:rPr>
          <w:rFonts w:asciiTheme="majorHAnsi" w:hAnsiTheme="majorHAnsi"/>
          <w:sz w:val="20"/>
          <w:szCs w:val="20"/>
        </w:rPr>
      </w:pPr>
    </w:p>
    <w:p w:rsidR="00085EC1" w:rsidRDefault="00085EC1" w:rsidP="009A0330">
      <w:pPr>
        <w:spacing w:line="240" w:lineRule="auto"/>
        <w:rPr>
          <w:rFonts w:asciiTheme="majorHAnsi" w:hAnsiTheme="majorHAnsi"/>
          <w:sz w:val="20"/>
          <w:szCs w:val="20"/>
        </w:rPr>
      </w:pPr>
      <w:r>
        <w:rPr>
          <w:rFonts w:asciiTheme="majorHAnsi" w:hAnsiTheme="majorHAnsi"/>
          <w:sz w:val="20"/>
          <w:szCs w:val="20"/>
        </w:rPr>
        <w:t>Important Terms and Concepts: Due Unit 6 Test Day</w:t>
      </w:r>
    </w:p>
    <w:p w:rsidR="004E651F" w:rsidRDefault="004E651F" w:rsidP="004E651F">
      <w:pPr>
        <w:pStyle w:val="ListParagraph"/>
        <w:numPr>
          <w:ilvl w:val="0"/>
          <w:numId w:val="20"/>
        </w:numPr>
        <w:spacing w:line="240" w:lineRule="auto"/>
        <w:rPr>
          <w:rFonts w:asciiTheme="majorHAnsi" w:hAnsiTheme="majorHAnsi"/>
          <w:sz w:val="20"/>
          <w:szCs w:val="20"/>
        </w:rPr>
      </w:pPr>
      <w:r>
        <w:rPr>
          <w:rFonts w:asciiTheme="majorHAnsi" w:hAnsiTheme="majorHAnsi"/>
          <w:sz w:val="20"/>
          <w:szCs w:val="20"/>
        </w:rPr>
        <w:t>Identify and analyze three ways in which many countries are being held back from developing.</w:t>
      </w:r>
    </w:p>
    <w:p w:rsidR="004E651F" w:rsidRDefault="004E651F" w:rsidP="004E651F">
      <w:pPr>
        <w:pStyle w:val="ListParagraph"/>
        <w:numPr>
          <w:ilvl w:val="0"/>
          <w:numId w:val="20"/>
        </w:numPr>
        <w:spacing w:line="240" w:lineRule="auto"/>
        <w:rPr>
          <w:rFonts w:asciiTheme="majorHAnsi" w:hAnsiTheme="majorHAnsi"/>
          <w:sz w:val="20"/>
          <w:szCs w:val="20"/>
        </w:rPr>
      </w:pPr>
      <w:r>
        <w:rPr>
          <w:rFonts w:asciiTheme="majorHAnsi" w:hAnsiTheme="majorHAnsi"/>
          <w:sz w:val="20"/>
          <w:szCs w:val="20"/>
        </w:rPr>
        <w:lastRenderedPageBreak/>
        <w:t>Identify three economic sectors and explain their significance.</w:t>
      </w:r>
    </w:p>
    <w:p w:rsidR="004E651F" w:rsidRDefault="004E651F" w:rsidP="004E651F">
      <w:pPr>
        <w:pStyle w:val="ListParagraph"/>
        <w:numPr>
          <w:ilvl w:val="0"/>
          <w:numId w:val="20"/>
        </w:numPr>
        <w:spacing w:line="240" w:lineRule="auto"/>
        <w:rPr>
          <w:rFonts w:asciiTheme="majorHAnsi" w:hAnsiTheme="majorHAnsi"/>
          <w:sz w:val="20"/>
          <w:szCs w:val="20"/>
        </w:rPr>
      </w:pPr>
      <w:r>
        <w:rPr>
          <w:rFonts w:asciiTheme="majorHAnsi" w:hAnsiTheme="majorHAnsi"/>
          <w:sz w:val="20"/>
          <w:szCs w:val="20"/>
        </w:rPr>
        <w:t>Explain the importance of the westernization model.</w:t>
      </w:r>
    </w:p>
    <w:p w:rsidR="004E651F" w:rsidRDefault="004E651F" w:rsidP="004E651F">
      <w:pPr>
        <w:pStyle w:val="ListParagraph"/>
        <w:numPr>
          <w:ilvl w:val="0"/>
          <w:numId w:val="20"/>
        </w:numPr>
        <w:spacing w:line="240" w:lineRule="auto"/>
        <w:rPr>
          <w:rFonts w:asciiTheme="majorHAnsi" w:hAnsiTheme="majorHAnsi"/>
          <w:sz w:val="20"/>
          <w:szCs w:val="20"/>
        </w:rPr>
      </w:pPr>
      <w:r>
        <w:rPr>
          <w:rFonts w:asciiTheme="majorHAnsi" w:hAnsiTheme="majorHAnsi"/>
          <w:sz w:val="20"/>
          <w:szCs w:val="20"/>
        </w:rPr>
        <w:t>Define and analyze the significance of-</w:t>
      </w:r>
    </w:p>
    <w:p w:rsidR="00CB269F" w:rsidRDefault="00CB269F" w:rsidP="004E651F">
      <w:pPr>
        <w:pStyle w:val="ListParagraph"/>
        <w:numPr>
          <w:ilvl w:val="0"/>
          <w:numId w:val="21"/>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lastRenderedPageBreak/>
        <w:t>“Asian Tigers”</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Compressed modernity</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Democratization</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Dependency theory</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Economic liberalization</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GNP</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GNP per capita</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Import substitution</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Political liberalization</w:t>
      </w:r>
    </w:p>
    <w:p w:rsidR="004E651F" w:rsidRDefault="004E651F"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PPP</w:t>
      </w:r>
    </w:p>
    <w:p w:rsidR="004E651F"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Amerindians</w:t>
      </w:r>
    </w:p>
    <w:p w:rsidR="00DE32D2"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Felipe Calderon</w:t>
      </w:r>
    </w:p>
    <w:p w:rsidR="00DE32D2"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Camarillas</w:t>
      </w:r>
    </w:p>
    <w:p w:rsidR="00DE32D2"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Chamber of Deputies, Senate</w:t>
      </w:r>
    </w:p>
    <w:p w:rsidR="00DE32D2"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Lazaro Cardenas</w:t>
      </w:r>
    </w:p>
    <w:p w:rsidR="00DE32D2" w:rsidRDefault="00DE32D2" w:rsidP="004E651F">
      <w:pPr>
        <w:pStyle w:val="ListParagraph"/>
        <w:numPr>
          <w:ilvl w:val="0"/>
          <w:numId w:val="21"/>
        </w:numPr>
        <w:spacing w:line="240" w:lineRule="auto"/>
        <w:rPr>
          <w:rFonts w:asciiTheme="majorHAnsi" w:hAnsiTheme="majorHAnsi"/>
          <w:sz w:val="20"/>
          <w:szCs w:val="20"/>
        </w:rPr>
      </w:pPr>
      <w:proofErr w:type="spellStart"/>
      <w:r>
        <w:rPr>
          <w:rFonts w:asciiTheme="majorHAnsi" w:hAnsiTheme="majorHAnsi"/>
          <w:sz w:val="20"/>
          <w:szCs w:val="20"/>
        </w:rPr>
        <w:t>Ejidos</w:t>
      </w:r>
      <w:proofErr w:type="spellEnd"/>
    </w:p>
    <w:p w:rsidR="00DE32D2" w:rsidRDefault="00DE32D2" w:rsidP="004E651F">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Father Hidalgo</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lastRenderedPageBreak/>
        <w:t>Vicente Fox</w:t>
      </w:r>
    </w:p>
    <w:p w:rsidR="00DE32D2" w:rsidRDefault="00DE32D2" w:rsidP="00DE32D2">
      <w:pPr>
        <w:pStyle w:val="ListParagraph"/>
        <w:numPr>
          <w:ilvl w:val="0"/>
          <w:numId w:val="21"/>
        </w:numPr>
        <w:spacing w:line="240" w:lineRule="auto"/>
        <w:rPr>
          <w:rFonts w:asciiTheme="majorHAnsi" w:hAnsiTheme="majorHAnsi"/>
          <w:sz w:val="20"/>
          <w:szCs w:val="20"/>
        </w:rPr>
      </w:pPr>
      <w:r w:rsidRPr="00DE32D2">
        <w:rPr>
          <w:rFonts w:asciiTheme="majorHAnsi" w:hAnsiTheme="majorHAnsi"/>
          <w:sz w:val="20"/>
          <w:szCs w:val="20"/>
        </w:rPr>
        <w:t xml:space="preserve">Benito Juarez </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“Mexican Miracle”</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NAFTA</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Neoliberalism</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Para-</w:t>
      </w:r>
      <w:proofErr w:type="spellStart"/>
      <w:r>
        <w:rPr>
          <w:rFonts w:asciiTheme="majorHAnsi" w:hAnsiTheme="majorHAnsi"/>
          <w:sz w:val="20"/>
          <w:szCs w:val="20"/>
        </w:rPr>
        <w:t>statals</w:t>
      </w:r>
      <w:proofErr w:type="spellEnd"/>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Patron-client system</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Pendulum theory</w:t>
      </w:r>
    </w:p>
    <w:p w:rsidR="00DE32D2" w:rsidRDefault="00DE32D2" w:rsidP="00DE32D2">
      <w:pPr>
        <w:pStyle w:val="ListParagraph"/>
        <w:numPr>
          <w:ilvl w:val="0"/>
          <w:numId w:val="21"/>
        </w:numPr>
        <w:spacing w:line="240" w:lineRule="auto"/>
        <w:rPr>
          <w:rFonts w:asciiTheme="majorHAnsi" w:hAnsiTheme="majorHAnsi"/>
          <w:sz w:val="20"/>
          <w:szCs w:val="20"/>
        </w:rPr>
      </w:pPr>
      <w:proofErr w:type="spellStart"/>
      <w:r>
        <w:rPr>
          <w:rFonts w:asciiTheme="majorHAnsi" w:hAnsiTheme="majorHAnsi"/>
          <w:sz w:val="20"/>
          <w:szCs w:val="20"/>
        </w:rPr>
        <w:t>Plurarlity</w:t>
      </w:r>
      <w:proofErr w:type="spellEnd"/>
      <w:r>
        <w:rPr>
          <w:rFonts w:asciiTheme="majorHAnsi" w:hAnsiTheme="majorHAnsi"/>
          <w:sz w:val="20"/>
          <w:szCs w:val="20"/>
        </w:rPr>
        <w:t>/proportional representation</w:t>
      </w:r>
    </w:p>
    <w:p w:rsidR="00DE32D2" w:rsidRDefault="00DE32D2" w:rsidP="00DE32D2">
      <w:pPr>
        <w:pStyle w:val="ListParagraph"/>
        <w:numPr>
          <w:ilvl w:val="0"/>
          <w:numId w:val="21"/>
        </w:numPr>
        <w:spacing w:line="240" w:lineRule="auto"/>
        <w:rPr>
          <w:rFonts w:asciiTheme="majorHAnsi" w:hAnsiTheme="majorHAnsi"/>
          <w:sz w:val="20"/>
          <w:szCs w:val="20"/>
        </w:rPr>
      </w:pPr>
      <w:proofErr w:type="spellStart"/>
      <w:r>
        <w:rPr>
          <w:rFonts w:asciiTheme="majorHAnsi" w:hAnsiTheme="majorHAnsi"/>
          <w:sz w:val="20"/>
          <w:szCs w:val="20"/>
        </w:rPr>
        <w:t>Porfiriato</w:t>
      </w:r>
      <w:proofErr w:type="spellEnd"/>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Santa Anna</w:t>
      </w:r>
    </w:p>
    <w:p w:rsidR="00DE32D2" w:rsidRDefault="00DE32D2" w:rsidP="00DE32D2">
      <w:pPr>
        <w:pStyle w:val="ListParagraph"/>
        <w:numPr>
          <w:ilvl w:val="0"/>
          <w:numId w:val="21"/>
        </w:numPr>
        <w:spacing w:line="240" w:lineRule="auto"/>
        <w:rPr>
          <w:rFonts w:asciiTheme="majorHAnsi" w:hAnsiTheme="majorHAnsi"/>
          <w:sz w:val="20"/>
          <w:szCs w:val="20"/>
        </w:rPr>
      </w:pPr>
      <w:proofErr w:type="spellStart"/>
      <w:r>
        <w:rPr>
          <w:rFonts w:asciiTheme="majorHAnsi" w:hAnsiTheme="majorHAnsi"/>
          <w:sz w:val="20"/>
          <w:szCs w:val="20"/>
        </w:rPr>
        <w:t>Sexenio</w:t>
      </w:r>
      <w:proofErr w:type="spellEnd"/>
    </w:p>
    <w:p w:rsidR="00DE32D2" w:rsidRDefault="00DE32D2" w:rsidP="00DE32D2">
      <w:pPr>
        <w:pStyle w:val="ListParagraph"/>
        <w:numPr>
          <w:ilvl w:val="0"/>
          <w:numId w:val="21"/>
        </w:numPr>
        <w:spacing w:line="240" w:lineRule="auto"/>
        <w:rPr>
          <w:rFonts w:asciiTheme="majorHAnsi" w:hAnsiTheme="majorHAnsi"/>
          <w:sz w:val="20"/>
          <w:szCs w:val="20"/>
        </w:rPr>
      </w:pPr>
      <w:proofErr w:type="spellStart"/>
      <w:r>
        <w:rPr>
          <w:rFonts w:asciiTheme="majorHAnsi" w:hAnsiTheme="majorHAnsi"/>
          <w:sz w:val="20"/>
          <w:szCs w:val="20"/>
        </w:rPr>
        <w:t>Pancho</w:t>
      </w:r>
      <w:proofErr w:type="spellEnd"/>
      <w:r>
        <w:rPr>
          <w:rFonts w:asciiTheme="majorHAnsi" w:hAnsiTheme="majorHAnsi"/>
          <w:sz w:val="20"/>
          <w:szCs w:val="20"/>
        </w:rPr>
        <w:t xml:space="preserve"> Villa</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Emiliano Zapata</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Zapatistas</w:t>
      </w:r>
    </w:p>
    <w:p w:rsidR="00DE32D2" w:rsidRDefault="00DE32D2" w:rsidP="00DE32D2">
      <w:pPr>
        <w:pStyle w:val="ListParagraph"/>
        <w:numPr>
          <w:ilvl w:val="0"/>
          <w:numId w:val="21"/>
        </w:numPr>
        <w:spacing w:line="240" w:lineRule="auto"/>
        <w:rPr>
          <w:rFonts w:asciiTheme="majorHAnsi" w:hAnsiTheme="majorHAnsi"/>
          <w:sz w:val="20"/>
          <w:szCs w:val="20"/>
        </w:rPr>
      </w:pPr>
      <w:r>
        <w:rPr>
          <w:rFonts w:asciiTheme="majorHAnsi" w:hAnsiTheme="majorHAnsi"/>
          <w:sz w:val="20"/>
          <w:szCs w:val="20"/>
        </w:rPr>
        <w:t xml:space="preserve">Ernesto </w:t>
      </w:r>
      <w:proofErr w:type="spellStart"/>
      <w:r>
        <w:rPr>
          <w:rFonts w:asciiTheme="majorHAnsi" w:hAnsiTheme="majorHAnsi"/>
          <w:sz w:val="20"/>
          <w:szCs w:val="20"/>
        </w:rPr>
        <w:t>Zedilla</w:t>
      </w:r>
      <w:proofErr w:type="spellEnd"/>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CB269F" w:rsidRDefault="00CB269F" w:rsidP="00DD6EE0">
      <w:pPr>
        <w:spacing w:line="240" w:lineRule="auto"/>
        <w:rPr>
          <w:rFonts w:asciiTheme="majorHAnsi" w:hAnsiTheme="majorHAnsi"/>
          <w:sz w:val="20"/>
          <w:szCs w:val="20"/>
        </w:r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085EC1" w:rsidRPr="009A0330" w:rsidRDefault="00085EC1" w:rsidP="00085EC1">
      <w:pPr>
        <w:spacing w:line="240" w:lineRule="auto"/>
        <w:rPr>
          <w:rFonts w:asciiTheme="majorHAnsi" w:hAnsiTheme="majorHAnsi"/>
          <w:b/>
          <w:sz w:val="20"/>
          <w:szCs w:val="20"/>
        </w:rPr>
      </w:pPr>
      <w:r>
        <w:rPr>
          <w:rFonts w:asciiTheme="majorHAnsi" w:hAnsiTheme="majorHAnsi"/>
          <w:b/>
          <w:sz w:val="20"/>
          <w:szCs w:val="20"/>
        </w:rPr>
        <w:t xml:space="preserve">Unit 7: Newly Industrializing and Less Developed Countries: </w:t>
      </w:r>
      <w:r w:rsidR="008B0396">
        <w:rPr>
          <w:rFonts w:asciiTheme="majorHAnsi" w:hAnsiTheme="majorHAnsi"/>
          <w:b/>
          <w:sz w:val="20"/>
          <w:szCs w:val="20"/>
        </w:rPr>
        <w:t>Government and Politics in Iran</w:t>
      </w:r>
    </w:p>
    <w:p w:rsidR="00085EC1" w:rsidRDefault="00085EC1" w:rsidP="009A0330">
      <w:pPr>
        <w:spacing w:line="240" w:lineRule="auto"/>
        <w:rPr>
          <w:rFonts w:asciiTheme="majorHAnsi" w:hAnsiTheme="majorHAnsi"/>
          <w:b/>
          <w:sz w:val="20"/>
          <w:szCs w:val="20"/>
        </w:rPr>
      </w:pPr>
    </w:p>
    <w:tbl>
      <w:tblPr>
        <w:tblStyle w:val="TableGrid"/>
        <w:tblW w:w="0" w:type="auto"/>
        <w:tblLook w:val="04A0" w:firstRow="1" w:lastRow="0" w:firstColumn="1" w:lastColumn="0" w:noHBand="0" w:noVBand="1"/>
      </w:tblPr>
      <w:tblGrid>
        <w:gridCol w:w="1161"/>
        <w:gridCol w:w="2664"/>
        <w:gridCol w:w="3209"/>
        <w:gridCol w:w="2542"/>
      </w:tblGrid>
      <w:tr w:rsidR="00085EC1" w:rsidTr="00BF60F1">
        <w:tc>
          <w:tcPr>
            <w:tcW w:w="1161" w:type="dxa"/>
          </w:tcPr>
          <w:p w:rsidR="00085EC1" w:rsidRDefault="00085EC1" w:rsidP="00BF60F1">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085EC1" w:rsidRDefault="00085EC1" w:rsidP="00BF60F1">
            <w:pPr>
              <w:jc w:val="center"/>
              <w:rPr>
                <w:rFonts w:asciiTheme="majorHAnsi" w:hAnsiTheme="majorHAnsi"/>
                <w:b/>
                <w:sz w:val="20"/>
                <w:szCs w:val="20"/>
              </w:rPr>
            </w:pPr>
            <w:r>
              <w:rPr>
                <w:rFonts w:asciiTheme="majorHAnsi" w:hAnsiTheme="majorHAnsi"/>
                <w:b/>
                <w:sz w:val="20"/>
                <w:szCs w:val="20"/>
              </w:rPr>
              <w:t>Lesson</w:t>
            </w:r>
          </w:p>
        </w:tc>
        <w:tc>
          <w:tcPr>
            <w:tcW w:w="3209" w:type="dxa"/>
          </w:tcPr>
          <w:p w:rsidR="00085EC1" w:rsidRDefault="00085EC1" w:rsidP="00BF60F1">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085EC1" w:rsidRDefault="00085EC1" w:rsidP="00BF60F1">
            <w:pPr>
              <w:jc w:val="center"/>
              <w:rPr>
                <w:rFonts w:asciiTheme="majorHAnsi" w:hAnsiTheme="majorHAnsi"/>
                <w:b/>
                <w:sz w:val="20"/>
                <w:szCs w:val="20"/>
              </w:rPr>
            </w:pPr>
            <w:r>
              <w:rPr>
                <w:rFonts w:asciiTheme="majorHAnsi" w:hAnsiTheme="majorHAnsi"/>
                <w:b/>
                <w:sz w:val="20"/>
                <w:szCs w:val="20"/>
              </w:rPr>
              <w:t>Homework</w:t>
            </w:r>
          </w:p>
        </w:tc>
      </w:tr>
      <w:tr w:rsidR="00085EC1" w:rsidRPr="00D37BA3" w:rsidTr="00BF60F1">
        <w:tc>
          <w:tcPr>
            <w:tcW w:w="1161" w:type="dxa"/>
          </w:tcPr>
          <w:p w:rsidR="002874E4" w:rsidRDefault="001D613F" w:rsidP="00BF60F1">
            <w:pPr>
              <w:jc w:val="center"/>
              <w:rPr>
                <w:rFonts w:asciiTheme="majorHAnsi" w:hAnsiTheme="majorHAnsi"/>
                <w:sz w:val="20"/>
                <w:szCs w:val="20"/>
              </w:rPr>
            </w:pPr>
            <w:r>
              <w:rPr>
                <w:rFonts w:asciiTheme="majorHAnsi" w:hAnsiTheme="majorHAnsi"/>
                <w:sz w:val="20"/>
                <w:szCs w:val="20"/>
              </w:rPr>
              <w:t>3.24</w:t>
            </w:r>
          </w:p>
          <w:p w:rsidR="00085EC1" w:rsidRDefault="002874E4" w:rsidP="00BF60F1">
            <w:pPr>
              <w:jc w:val="center"/>
              <w:rPr>
                <w:rFonts w:asciiTheme="majorHAnsi" w:hAnsiTheme="majorHAnsi"/>
                <w:sz w:val="20"/>
                <w:szCs w:val="20"/>
              </w:rPr>
            </w:pPr>
            <w:r>
              <w:rPr>
                <w:rFonts w:asciiTheme="majorHAnsi" w:hAnsiTheme="majorHAnsi"/>
                <w:sz w:val="20"/>
                <w:szCs w:val="20"/>
              </w:rPr>
              <w:t>12</w:t>
            </w:r>
            <w:r w:rsidR="00BF60F1">
              <w:rPr>
                <w:rFonts w:asciiTheme="majorHAnsi" w:hAnsiTheme="majorHAnsi"/>
                <w:sz w:val="20"/>
                <w:szCs w:val="20"/>
              </w:rPr>
              <w:t>.1</w:t>
            </w:r>
          </w:p>
          <w:p w:rsidR="00085EC1" w:rsidRDefault="00085EC1" w:rsidP="00BF60F1">
            <w:pPr>
              <w:jc w:val="center"/>
              <w:rPr>
                <w:rFonts w:asciiTheme="majorHAnsi" w:hAnsiTheme="majorHAnsi"/>
                <w:sz w:val="20"/>
                <w:szCs w:val="20"/>
              </w:rPr>
            </w:pPr>
          </w:p>
        </w:tc>
        <w:tc>
          <w:tcPr>
            <w:tcW w:w="2664" w:type="dxa"/>
          </w:tcPr>
          <w:p w:rsidR="00085EC1" w:rsidRDefault="00085EC1" w:rsidP="00BF60F1">
            <w:pPr>
              <w:jc w:val="center"/>
              <w:rPr>
                <w:rFonts w:asciiTheme="majorHAnsi" w:hAnsiTheme="majorHAnsi"/>
                <w:sz w:val="20"/>
                <w:szCs w:val="20"/>
              </w:rPr>
            </w:pPr>
            <w:r>
              <w:rPr>
                <w:rFonts w:asciiTheme="majorHAnsi" w:hAnsiTheme="majorHAnsi"/>
                <w:sz w:val="20"/>
                <w:szCs w:val="20"/>
              </w:rPr>
              <w:t>Sovereignty, Authority, and Power</w:t>
            </w:r>
          </w:p>
          <w:p w:rsidR="00085EC1" w:rsidRDefault="00085EC1" w:rsidP="00BF60F1">
            <w:pPr>
              <w:jc w:val="center"/>
              <w:rPr>
                <w:rFonts w:asciiTheme="majorHAnsi" w:hAnsiTheme="majorHAnsi"/>
                <w:sz w:val="20"/>
                <w:szCs w:val="20"/>
              </w:rPr>
            </w:pPr>
            <w:r>
              <w:rPr>
                <w:rFonts w:asciiTheme="majorHAnsi" w:hAnsiTheme="majorHAnsi"/>
                <w:sz w:val="20"/>
                <w:szCs w:val="20"/>
              </w:rPr>
              <w:t>Political and Economic Change</w:t>
            </w:r>
          </w:p>
        </w:tc>
        <w:tc>
          <w:tcPr>
            <w:tcW w:w="3209" w:type="dxa"/>
          </w:tcPr>
          <w:p w:rsidR="00085EC1" w:rsidRDefault="00BF60F1" w:rsidP="00BF60F1">
            <w:pPr>
              <w:jc w:val="center"/>
              <w:rPr>
                <w:rFonts w:asciiTheme="majorHAnsi" w:hAnsiTheme="majorHAnsi"/>
                <w:sz w:val="20"/>
                <w:szCs w:val="20"/>
              </w:rPr>
            </w:pPr>
            <w:r>
              <w:rPr>
                <w:rFonts w:asciiTheme="majorHAnsi" w:hAnsiTheme="majorHAnsi"/>
                <w:sz w:val="20"/>
                <w:szCs w:val="20"/>
              </w:rPr>
              <w:t>Chart: Comparative Ruling Families</w:t>
            </w:r>
          </w:p>
          <w:p w:rsidR="00BF60F1" w:rsidRDefault="00BF60F1" w:rsidP="00BF60F1">
            <w:pPr>
              <w:jc w:val="center"/>
              <w:rPr>
                <w:rFonts w:asciiTheme="majorHAnsi" w:hAnsiTheme="majorHAnsi"/>
                <w:sz w:val="20"/>
                <w:szCs w:val="20"/>
              </w:rPr>
            </w:pPr>
            <w:r>
              <w:rPr>
                <w:rFonts w:asciiTheme="majorHAnsi" w:hAnsiTheme="majorHAnsi"/>
                <w:sz w:val="20"/>
                <w:szCs w:val="20"/>
              </w:rPr>
              <w:t>Graph: Degree of Satisfaction vs. Time</w:t>
            </w:r>
          </w:p>
        </w:tc>
        <w:tc>
          <w:tcPr>
            <w:tcW w:w="2542" w:type="dxa"/>
          </w:tcPr>
          <w:p w:rsidR="00085EC1" w:rsidRDefault="00085EC1" w:rsidP="00BF60F1">
            <w:pPr>
              <w:jc w:val="center"/>
              <w:rPr>
                <w:rFonts w:asciiTheme="majorHAnsi" w:hAnsiTheme="majorHAnsi"/>
                <w:sz w:val="20"/>
                <w:szCs w:val="20"/>
              </w:rPr>
            </w:pPr>
            <w:r>
              <w:rPr>
                <w:rFonts w:asciiTheme="majorHAnsi" w:hAnsiTheme="majorHAnsi"/>
                <w:sz w:val="20"/>
                <w:szCs w:val="20"/>
              </w:rPr>
              <w:t xml:space="preserve">Pg. </w:t>
            </w:r>
            <w:r w:rsidR="00BF60F1">
              <w:rPr>
                <w:rFonts w:asciiTheme="majorHAnsi" w:hAnsiTheme="majorHAnsi"/>
                <w:sz w:val="20"/>
                <w:szCs w:val="20"/>
              </w:rPr>
              <w:t>392-409</w:t>
            </w:r>
          </w:p>
        </w:tc>
      </w:tr>
      <w:tr w:rsidR="00085EC1" w:rsidRPr="00D37BA3" w:rsidTr="00BF60F1">
        <w:tc>
          <w:tcPr>
            <w:tcW w:w="1161" w:type="dxa"/>
          </w:tcPr>
          <w:p w:rsidR="002874E4" w:rsidRDefault="001D613F" w:rsidP="00BF60F1">
            <w:pPr>
              <w:jc w:val="center"/>
              <w:rPr>
                <w:rFonts w:asciiTheme="majorHAnsi" w:hAnsiTheme="majorHAnsi"/>
                <w:sz w:val="20"/>
                <w:szCs w:val="20"/>
              </w:rPr>
            </w:pPr>
            <w:r>
              <w:rPr>
                <w:rFonts w:asciiTheme="majorHAnsi" w:hAnsiTheme="majorHAnsi"/>
                <w:sz w:val="20"/>
                <w:szCs w:val="20"/>
              </w:rPr>
              <w:t>3.25/26</w:t>
            </w:r>
          </w:p>
          <w:p w:rsidR="00085EC1" w:rsidRDefault="002874E4" w:rsidP="00BF60F1">
            <w:pPr>
              <w:jc w:val="center"/>
              <w:rPr>
                <w:rFonts w:asciiTheme="majorHAnsi" w:hAnsiTheme="majorHAnsi"/>
                <w:sz w:val="20"/>
                <w:szCs w:val="20"/>
              </w:rPr>
            </w:pPr>
            <w:r>
              <w:rPr>
                <w:rFonts w:asciiTheme="majorHAnsi" w:hAnsiTheme="majorHAnsi"/>
                <w:sz w:val="20"/>
                <w:szCs w:val="20"/>
              </w:rPr>
              <w:t>12</w:t>
            </w:r>
            <w:r w:rsidR="00BA7FEF">
              <w:rPr>
                <w:rFonts w:asciiTheme="majorHAnsi" w:hAnsiTheme="majorHAnsi"/>
                <w:sz w:val="20"/>
                <w:szCs w:val="20"/>
              </w:rPr>
              <w:t>.2</w:t>
            </w:r>
          </w:p>
          <w:p w:rsidR="00085EC1" w:rsidRDefault="00085EC1" w:rsidP="00BF60F1">
            <w:pPr>
              <w:jc w:val="center"/>
              <w:rPr>
                <w:rFonts w:asciiTheme="majorHAnsi" w:hAnsiTheme="majorHAnsi"/>
                <w:sz w:val="20"/>
                <w:szCs w:val="20"/>
              </w:rPr>
            </w:pPr>
          </w:p>
        </w:tc>
        <w:tc>
          <w:tcPr>
            <w:tcW w:w="2664" w:type="dxa"/>
          </w:tcPr>
          <w:p w:rsidR="00085EC1" w:rsidRDefault="00085EC1" w:rsidP="00BF60F1">
            <w:pPr>
              <w:jc w:val="center"/>
              <w:rPr>
                <w:rFonts w:asciiTheme="majorHAnsi" w:hAnsiTheme="majorHAnsi"/>
                <w:sz w:val="20"/>
                <w:szCs w:val="20"/>
              </w:rPr>
            </w:pPr>
            <w:r>
              <w:rPr>
                <w:rFonts w:asciiTheme="majorHAnsi" w:hAnsiTheme="majorHAnsi"/>
                <w:sz w:val="20"/>
                <w:szCs w:val="20"/>
              </w:rPr>
              <w:t>Citizens, Society, and the State</w:t>
            </w:r>
          </w:p>
        </w:tc>
        <w:tc>
          <w:tcPr>
            <w:tcW w:w="3209" w:type="dxa"/>
          </w:tcPr>
          <w:p w:rsidR="00085EC1" w:rsidRDefault="00BF60F1" w:rsidP="00BF60F1">
            <w:pPr>
              <w:jc w:val="center"/>
              <w:rPr>
                <w:rFonts w:asciiTheme="majorHAnsi" w:hAnsiTheme="majorHAnsi"/>
                <w:sz w:val="20"/>
                <w:szCs w:val="20"/>
              </w:rPr>
            </w:pPr>
            <w:r>
              <w:rPr>
                <w:rFonts w:asciiTheme="majorHAnsi" w:hAnsiTheme="majorHAnsi"/>
                <w:sz w:val="20"/>
                <w:szCs w:val="20"/>
              </w:rPr>
              <w:t>Chart: Theocratic Government Institutions in Iran</w:t>
            </w:r>
          </w:p>
        </w:tc>
        <w:tc>
          <w:tcPr>
            <w:tcW w:w="2542" w:type="dxa"/>
          </w:tcPr>
          <w:p w:rsidR="00085EC1" w:rsidRDefault="00085EC1" w:rsidP="00BF60F1">
            <w:pPr>
              <w:jc w:val="center"/>
              <w:rPr>
                <w:rFonts w:asciiTheme="majorHAnsi" w:hAnsiTheme="majorHAnsi"/>
                <w:sz w:val="20"/>
                <w:szCs w:val="20"/>
              </w:rPr>
            </w:pPr>
            <w:r>
              <w:rPr>
                <w:rFonts w:asciiTheme="majorHAnsi" w:hAnsiTheme="majorHAnsi"/>
                <w:sz w:val="20"/>
                <w:szCs w:val="20"/>
              </w:rPr>
              <w:t xml:space="preserve">Pg. </w:t>
            </w:r>
            <w:r w:rsidR="00BF60F1">
              <w:rPr>
                <w:rFonts w:asciiTheme="majorHAnsi" w:hAnsiTheme="majorHAnsi"/>
                <w:sz w:val="20"/>
                <w:szCs w:val="20"/>
              </w:rPr>
              <w:t>409-435</w:t>
            </w:r>
          </w:p>
        </w:tc>
      </w:tr>
      <w:tr w:rsidR="00085EC1" w:rsidRPr="00D37BA3" w:rsidTr="00BF60F1">
        <w:tc>
          <w:tcPr>
            <w:tcW w:w="1161" w:type="dxa"/>
          </w:tcPr>
          <w:p w:rsidR="0055619B" w:rsidRDefault="001D613F" w:rsidP="00BF60F1">
            <w:pPr>
              <w:jc w:val="center"/>
              <w:rPr>
                <w:rFonts w:asciiTheme="majorHAnsi" w:hAnsiTheme="majorHAnsi"/>
                <w:sz w:val="20"/>
                <w:szCs w:val="20"/>
              </w:rPr>
            </w:pPr>
            <w:r>
              <w:rPr>
                <w:rFonts w:asciiTheme="majorHAnsi" w:hAnsiTheme="majorHAnsi"/>
                <w:sz w:val="20"/>
                <w:szCs w:val="20"/>
              </w:rPr>
              <w:t>3.27</w:t>
            </w:r>
          </w:p>
          <w:p w:rsidR="00085EC1" w:rsidRDefault="00BA7FEF" w:rsidP="00BF60F1">
            <w:pPr>
              <w:jc w:val="center"/>
              <w:rPr>
                <w:rFonts w:asciiTheme="majorHAnsi" w:hAnsiTheme="majorHAnsi"/>
                <w:sz w:val="20"/>
                <w:szCs w:val="20"/>
              </w:rPr>
            </w:pPr>
            <w:r>
              <w:rPr>
                <w:rFonts w:asciiTheme="majorHAnsi" w:hAnsiTheme="majorHAnsi"/>
                <w:sz w:val="20"/>
                <w:szCs w:val="20"/>
              </w:rPr>
              <w:t>13.3</w:t>
            </w:r>
          </w:p>
          <w:p w:rsidR="00085EC1" w:rsidRDefault="00085EC1" w:rsidP="00BF60F1">
            <w:pPr>
              <w:jc w:val="center"/>
              <w:rPr>
                <w:rFonts w:asciiTheme="majorHAnsi" w:hAnsiTheme="majorHAnsi"/>
                <w:sz w:val="20"/>
                <w:szCs w:val="20"/>
              </w:rPr>
            </w:pPr>
          </w:p>
        </w:tc>
        <w:tc>
          <w:tcPr>
            <w:tcW w:w="2664" w:type="dxa"/>
          </w:tcPr>
          <w:p w:rsidR="00085EC1" w:rsidRDefault="00085EC1" w:rsidP="00BF60F1">
            <w:pPr>
              <w:jc w:val="center"/>
              <w:rPr>
                <w:rFonts w:asciiTheme="majorHAnsi" w:hAnsiTheme="majorHAnsi"/>
                <w:sz w:val="20"/>
                <w:szCs w:val="20"/>
              </w:rPr>
            </w:pPr>
            <w:r>
              <w:rPr>
                <w:rFonts w:asciiTheme="majorHAnsi" w:hAnsiTheme="majorHAnsi"/>
                <w:sz w:val="20"/>
                <w:szCs w:val="20"/>
              </w:rPr>
              <w:t>Political Institutions, Institutions of Government</w:t>
            </w:r>
          </w:p>
        </w:tc>
        <w:tc>
          <w:tcPr>
            <w:tcW w:w="3209" w:type="dxa"/>
          </w:tcPr>
          <w:p w:rsidR="00085EC1" w:rsidRDefault="00ED25B1" w:rsidP="00ED25B1">
            <w:pPr>
              <w:jc w:val="center"/>
              <w:rPr>
                <w:rFonts w:asciiTheme="majorHAnsi" w:hAnsiTheme="majorHAnsi"/>
                <w:sz w:val="20"/>
                <w:szCs w:val="20"/>
              </w:rPr>
            </w:pPr>
            <w:r>
              <w:rPr>
                <w:rFonts w:asciiTheme="majorHAnsi" w:hAnsiTheme="majorHAnsi"/>
                <w:sz w:val="20"/>
                <w:szCs w:val="20"/>
              </w:rPr>
              <w:t>Article: The Iranian Revolution Vs. Arab Spring</w:t>
            </w:r>
            <w:r w:rsidR="00085EC1">
              <w:rPr>
                <w:rFonts w:asciiTheme="majorHAnsi" w:hAnsiTheme="majorHAnsi"/>
                <w:sz w:val="20"/>
                <w:szCs w:val="20"/>
              </w:rPr>
              <w:t xml:space="preserve"> </w:t>
            </w:r>
          </w:p>
        </w:tc>
        <w:tc>
          <w:tcPr>
            <w:tcW w:w="2542" w:type="dxa"/>
          </w:tcPr>
          <w:p w:rsidR="00085EC1" w:rsidRDefault="00ED25B1" w:rsidP="00BF60F1">
            <w:pPr>
              <w:jc w:val="center"/>
              <w:rPr>
                <w:rFonts w:asciiTheme="majorHAnsi" w:hAnsiTheme="majorHAnsi"/>
                <w:sz w:val="20"/>
                <w:szCs w:val="20"/>
              </w:rPr>
            </w:pPr>
            <w:r>
              <w:rPr>
                <w:rFonts w:asciiTheme="majorHAnsi" w:hAnsiTheme="majorHAnsi"/>
                <w:sz w:val="20"/>
                <w:szCs w:val="20"/>
              </w:rPr>
              <w:t>Pg. 435-441</w:t>
            </w:r>
          </w:p>
        </w:tc>
      </w:tr>
      <w:tr w:rsidR="00085EC1" w:rsidRPr="00D37BA3" w:rsidTr="00BF60F1">
        <w:tc>
          <w:tcPr>
            <w:tcW w:w="1161" w:type="dxa"/>
          </w:tcPr>
          <w:p w:rsidR="0055619B" w:rsidRDefault="001D613F" w:rsidP="00BF60F1">
            <w:pPr>
              <w:jc w:val="center"/>
              <w:rPr>
                <w:rFonts w:asciiTheme="majorHAnsi" w:hAnsiTheme="majorHAnsi"/>
                <w:sz w:val="20"/>
                <w:szCs w:val="20"/>
              </w:rPr>
            </w:pPr>
            <w:r>
              <w:rPr>
                <w:rFonts w:asciiTheme="majorHAnsi" w:hAnsiTheme="majorHAnsi"/>
                <w:sz w:val="20"/>
                <w:szCs w:val="20"/>
              </w:rPr>
              <w:t>3.31</w:t>
            </w:r>
          </w:p>
          <w:p w:rsidR="00085EC1" w:rsidRDefault="00BA7FEF" w:rsidP="00BF60F1">
            <w:pPr>
              <w:jc w:val="center"/>
              <w:rPr>
                <w:rFonts w:asciiTheme="majorHAnsi" w:hAnsiTheme="majorHAnsi"/>
                <w:sz w:val="20"/>
                <w:szCs w:val="20"/>
              </w:rPr>
            </w:pPr>
            <w:r>
              <w:rPr>
                <w:rFonts w:asciiTheme="majorHAnsi" w:hAnsiTheme="majorHAnsi"/>
                <w:sz w:val="20"/>
                <w:szCs w:val="20"/>
              </w:rPr>
              <w:t>14.1</w:t>
            </w:r>
          </w:p>
          <w:p w:rsidR="00085EC1" w:rsidRDefault="00085EC1" w:rsidP="00BF60F1">
            <w:pPr>
              <w:jc w:val="center"/>
              <w:rPr>
                <w:rFonts w:asciiTheme="majorHAnsi" w:hAnsiTheme="majorHAnsi"/>
                <w:sz w:val="20"/>
                <w:szCs w:val="20"/>
              </w:rPr>
            </w:pPr>
          </w:p>
        </w:tc>
        <w:tc>
          <w:tcPr>
            <w:tcW w:w="2664" w:type="dxa"/>
          </w:tcPr>
          <w:p w:rsidR="00085EC1" w:rsidRDefault="00085EC1" w:rsidP="00BF60F1">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085EC1" w:rsidRDefault="00085EC1" w:rsidP="00BF60F1">
            <w:pPr>
              <w:jc w:val="center"/>
              <w:rPr>
                <w:rFonts w:asciiTheme="majorHAnsi" w:hAnsiTheme="majorHAnsi"/>
                <w:sz w:val="20"/>
                <w:szCs w:val="20"/>
              </w:rPr>
            </w:pPr>
          </w:p>
        </w:tc>
        <w:tc>
          <w:tcPr>
            <w:tcW w:w="2542" w:type="dxa"/>
          </w:tcPr>
          <w:p w:rsidR="00BA7FEF" w:rsidRPr="0055619B" w:rsidRDefault="0055619B" w:rsidP="00BF60F1">
            <w:pPr>
              <w:jc w:val="center"/>
              <w:rPr>
                <w:rFonts w:asciiTheme="majorHAnsi" w:hAnsiTheme="majorHAnsi"/>
                <w:b/>
                <w:sz w:val="20"/>
                <w:szCs w:val="20"/>
              </w:rPr>
            </w:pPr>
            <w:r>
              <w:rPr>
                <w:rFonts w:asciiTheme="majorHAnsi" w:hAnsiTheme="majorHAnsi"/>
                <w:b/>
                <w:sz w:val="20"/>
                <w:szCs w:val="20"/>
              </w:rPr>
              <w:t>Study for Unit Test next class with buzzwords and questions</w:t>
            </w:r>
          </w:p>
        </w:tc>
      </w:tr>
      <w:tr w:rsidR="00BA7FEF" w:rsidRPr="00D37BA3" w:rsidTr="00BF60F1">
        <w:tc>
          <w:tcPr>
            <w:tcW w:w="1161" w:type="dxa"/>
          </w:tcPr>
          <w:p w:rsidR="0055619B" w:rsidRDefault="001D613F" w:rsidP="00BF60F1">
            <w:pPr>
              <w:jc w:val="center"/>
              <w:rPr>
                <w:rFonts w:asciiTheme="majorHAnsi" w:hAnsiTheme="majorHAnsi"/>
                <w:sz w:val="20"/>
                <w:szCs w:val="20"/>
              </w:rPr>
            </w:pPr>
            <w:r>
              <w:rPr>
                <w:rFonts w:asciiTheme="majorHAnsi" w:hAnsiTheme="majorHAnsi"/>
                <w:sz w:val="20"/>
                <w:szCs w:val="20"/>
              </w:rPr>
              <w:t>4.1/4.2</w:t>
            </w:r>
          </w:p>
          <w:p w:rsidR="00BA7FEF" w:rsidRDefault="0055619B" w:rsidP="00BF60F1">
            <w:pPr>
              <w:jc w:val="center"/>
              <w:rPr>
                <w:rFonts w:asciiTheme="majorHAnsi" w:hAnsiTheme="majorHAnsi"/>
                <w:sz w:val="20"/>
                <w:szCs w:val="20"/>
              </w:rPr>
            </w:pPr>
            <w:r>
              <w:rPr>
                <w:rFonts w:asciiTheme="majorHAnsi" w:hAnsiTheme="majorHAnsi"/>
                <w:sz w:val="20"/>
                <w:szCs w:val="20"/>
              </w:rPr>
              <w:t xml:space="preserve">14.2 </w:t>
            </w:r>
          </w:p>
        </w:tc>
        <w:tc>
          <w:tcPr>
            <w:tcW w:w="2664" w:type="dxa"/>
          </w:tcPr>
          <w:p w:rsidR="00BA7FEF" w:rsidRPr="00BA7FEF" w:rsidRDefault="0055619B" w:rsidP="00BF60F1">
            <w:pPr>
              <w:jc w:val="center"/>
              <w:rPr>
                <w:rFonts w:asciiTheme="majorHAnsi" w:hAnsiTheme="majorHAnsi"/>
                <w:i/>
                <w:sz w:val="20"/>
                <w:szCs w:val="20"/>
              </w:rPr>
            </w:pPr>
            <w:r>
              <w:rPr>
                <w:rFonts w:asciiTheme="majorHAnsi" w:hAnsiTheme="majorHAnsi"/>
                <w:b/>
                <w:sz w:val="20"/>
                <w:szCs w:val="20"/>
              </w:rPr>
              <w:t>Unit 7 Test: 30 Multiple Choice and 1 Free Response Question</w:t>
            </w:r>
          </w:p>
        </w:tc>
        <w:tc>
          <w:tcPr>
            <w:tcW w:w="3209" w:type="dxa"/>
          </w:tcPr>
          <w:p w:rsidR="00BA7FEF" w:rsidRDefault="00BA7FEF" w:rsidP="00BF60F1">
            <w:pPr>
              <w:jc w:val="center"/>
              <w:rPr>
                <w:rFonts w:asciiTheme="majorHAnsi" w:hAnsiTheme="majorHAnsi"/>
                <w:sz w:val="20"/>
                <w:szCs w:val="20"/>
              </w:rPr>
            </w:pPr>
          </w:p>
        </w:tc>
        <w:tc>
          <w:tcPr>
            <w:tcW w:w="2542" w:type="dxa"/>
          </w:tcPr>
          <w:p w:rsidR="00BA7FEF" w:rsidRDefault="00BA7FEF" w:rsidP="00BF60F1">
            <w:pPr>
              <w:jc w:val="center"/>
              <w:rPr>
                <w:rFonts w:asciiTheme="majorHAnsi" w:hAnsiTheme="majorHAnsi"/>
                <w:b/>
                <w:sz w:val="20"/>
                <w:szCs w:val="20"/>
              </w:rPr>
            </w:pPr>
          </w:p>
          <w:p w:rsidR="00C568B5" w:rsidRPr="00C568B5" w:rsidRDefault="00C568B5" w:rsidP="00BF60F1">
            <w:pPr>
              <w:jc w:val="center"/>
              <w:rPr>
                <w:rFonts w:asciiTheme="majorHAnsi" w:hAnsiTheme="majorHAnsi"/>
                <w:sz w:val="20"/>
                <w:szCs w:val="20"/>
              </w:rPr>
            </w:pPr>
            <w:r w:rsidRPr="00C568B5">
              <w:rPr>
                <w:rFonts w:asciiTheme="majorHAnsi" w:hAnsiTheme="majorHAnsi"/>
                <w:sz w:val="20"/>
                <w:szCs w:val="20"/>
              </w:rPr>
              <w:t xml:space="preserve">No Homework. Enjoy break. </w:t>
            </w:r>
            <w:r w:rsidRPr="00C568B5">
              <w:rPr>
                <w:rFonts w:asciiTheme="majorHAnsi" w:hAnsiTheme="majorHAnsi"/>
                <w:sz w:val="20"/>
                <w:szCs w:val="20"/>
              </w:rPr>
              <w:sym w:font="Wingdings" w:char="F04A"/>
            </w:r>
          </w:p>
        </w:tc>
      </w:tr>
      <w:tr w:rsidR="00C568B5" w:rsidRPr="00D37BA3" w:rsidTr="00BF60F1">
        <w:tc>
          <w:tcPr>
            <w:tcW w:w="1161" w:type="dxa"/>
          </w:tcPr>
          <w:p w:rsidR="00C568B5" w:rsidRDefault="001D613F" w:rsidP="00BF60F1">
            <w:pPr>
              <w:jc w:val="center"/>
              <w:rPr>
                <w:rFonts w:asciiTheme="majorHAnsi" w:hAnsiTheme="majorHAnsi"/>
                <w:sz w:val="20"/>
                <w:szCs w:val="20"/>
              </w:rPr>
            </w:pPr>
            <w:r>
              <w:rPr>
                <w:rFonts w:asciiTheme="majorHAnsi" w:hAnsiTheme="majorHAnsi"/>
                <w:sz w:val="20"/>
                <w:szCs w:val="20"/>
              </w:rPr>
              <w:t>4.3</w:t>
            </w:r>
          </w:p>
          <w:p w:rsidR="00C568B5" w:rsidRDefault="00C568B5" w:rsidP="00BF60F1">
            <w:pPr>
              <w:jc w:val="center"/>
              <w:rPr>
                <w:rFonts w:asciiTheme="majorHAnsi" w:hAnsiTheme="majorHAnsi"/>
                <w:sz w:val="20"/>
                <w:szCs w:val="20"/>
              </w:rPr>
            </w:pPr>
            <w:r>
              <w:rPr>
                <w:rFonts w:asciiTheme="majorHAnsi" w:hAnsiTheme="majorHAnsi"/>
                <w:sz w:val="20"/>
                <w:szCs w:val="20"/>
              </w:rPr>
              <w:t>14.3</w:t>
            </w:r>
          </w:p>
        </w:tc>
        <w:tc>
          <w:tcPr>
            <w:tcW w:w="2664" w:type="dxa"/>
          </w:tcPr>
          <w:p w:rsidR="00C568B5" w:rsidRDefault="00C568B5" w:rsidP="00BF60F1">
            <w:pPr>
              <w:jc w:val="center"/>
              <w:rPr>
                <w:rFonts w:asciiTheme="majorHAnsi" w:hAnsiTheme="majorHAnsi"/>
                <w:b/>
                <w:sz w:val="20"/>
                <w:szCs w:val="20"/>
              </w:rPr>
            </w:pPr>
            <w:r>
              <w:rPr>
                <w:rFonts w:asciiTheme="majorHAnsi" w:hAnsiTheme="majorHAnsi"/>
                <w:b/>
                <w:sz w:val="20"/>
                <w:szCs w:val="20"/>
              </w:rPr>
              <w:t>No School! Spring Break!</w:t>
            </w:r>
          </w:p>
        </w:tc>
        <w:tc>
          <w:tcPr>
            <w:tcW w:w="3209" w:type="dxa"/>
          </w:tcPr>
          <w:p w:rsidR="00C568B5" w:rsidRDefault="00C568B5" w:rsidP="00BF60F1">
            <w:pPr>
              <w:jc w:val="center"/>
              <w:rPr>
                <w:rFonts w:asciiTheme="majorHAnsi" w:hAnsiTheme="majorHAnsi"/>
                <w:sz w:val="20"/>
                <w:szCs w:val="20"/>
              </w:rPr>
            </w:pPr>
          </w:p>
        </w:tc>
        <w:tc>
          <w:tcPr>
            <w:tcW w:w="2542" w:type="dxa"/>
          </w:tcPr>
          <w:p w:rsidR="00C568B5" w:rsidRPr="00BA7FEF" w:rsidRDefault="00C568B5" w:rsidP="00BF60F1">
            <w:pPr>
              <w:jc w:val="center"/>
              <w:rPr>
                <w:rFonts w:asciiTheme="majorHAnsi" w:hAnsiTheme="majorHAnsi"/>
                <w:b/>
                <w:sz w:val="20"/>
                <w:szCs w:val="20"/>
              </w:rPr>
            </w:pPr>
          </w:p>
        </w:tc>
      </w:tr>
    </w:tbl>
    <w:p w:rsidR="00C91414" w:rsidRDefault="00C91414" w:rsidP="009A0330">
      <w:pPr>
        <w:spacing w:line="240" w:lineRule="auto"/>
        <w:rPr>
          <w:rFonts w:asciiTheme="majorHAnsi" w:hAnsiTheme="majorHAnsi"/>
          <w:b/>
          <w:sz w:val="20"/>
          <w:szCs w:val="20"/>
        </w:rPr>
      </w:pPr>
    </w:p>
    <w:p w:rsidR="00533E30" w:rsidRDefault="00533E30" w:rsidP="009A0330">
      <w:pPr>
        <w:spacing w:line="240" w:lineRule="auto"/>
        <w:rPr>
          <w:rFonts w:asciiTheme="majorHAnsi" w:hAnsiTheme="majorHAnsi"/>
          <w:sz w:val="20"/>
          <w:szCs w:val="20"/>
        </w:rPr>
      </w:pPr>
      <w:r>
        <w:rPr>
          <w:rFonts w:asciiTheme="majorHAnsi" w:hAnsiTheme="majorHAnsi"/>
          <w:sz w:val="20"/>
          <w:szCs w:val="20"/>
        </w:rPr>
        <w:t>Important Terms and Concepts: Due Unit 7 Test Day</w:t>
      </w:r>
    </w:p>
    <w:p w:rsidR="00EB5818" w:rsidRDefault="00EB5818" w:rsidP="00EB5818">
      <w:pPr>
        <w:pStyle w:val="ListParagraph"/>
        <w:numPr>
          <w:ilvl w:val="0"/>
          <w:numId w:val="22"/>
        </w:numPr>
        <w:spacing w:line="240" w:lineRule="auto"/>
        <w:rPr>
          <w:rFonts w:asciiTheme="majorHAnsi" w:hAnsiTheme="majorHAnsi"/>
          <w:sz w:val="20"/>
          <w:szCs w:val="20"/>
        </w:rPr>
      </w:pPr>
      <w:r>
        <w:rPr>
          <w:rFonts w:asciiTheme="majorHAnsi" w:hAnsiTheme="majorHAnsi"/>
          <w:sz w:val="20"/>
          <w:szCs w:val="20"/>
        </w:rPr>
        <w:t>Explain and analyze sharia law and its impact on Iran.</w:t>
      </w:r>
    </w:p>
    <w:p w:rsidR="00EB5818" w:rsidRDefault="00EB5818" w:rsidP="00EB5818">
      <w:pPr>
        <w:pStyle w:val="ListParagraph"/>
        <w:numPr>
          <w:ilvl w:val="0"/>
          <w:numId w:val="22"/>
        </w:numPr>
        <w:spacing w:line="240" w:lineRule="auto"/>
        <w:rPr>
          <w:rFonts w:asciiTheme="majorHAnsi" w:hAnsiTheme="majorHAnsi"/>
          <w:sz w:val="20"/>
          <w:szCs w:val="20"/>
        </w:rPr>
      </w:pPr>
      <w:r>
        <w:rPr>
          <w:rFonts w:asciiTheme="majorHAnsi" w:hAnsiTheme="majorHAnsi"/>
          <w:sz w:val="20"/>
          <w:szCs w:val="20"/>
        </w:rPr>
        <w:t>Explain the significance of the 1979 Iranian Revolution and the way in which it changed the direction of Iran.</w:t>
      </w:r>
    </w:p>
    <w:p w:rsidR="00EB5818" w:rsidRDefault="00EB5818" w:rsidP="00EB5818">
      <w:pPr>
        <w:pStyle w:val="ListParagraph"/>
        <w:numPr>
          <w:ilvl w:val="0"/>
          <w:numId w:val="22"/>
        </w:numPr>
        <w:spacing w:line="240" w:lineRule="auto"/>
        <w:rPr>
          <w:rFonts w:asciiTheme="majorHAnsi" w:hAnsiTheme="majorHAnsi"/>
          <w:sz w:val="20"/>
          <w:szCs w:val="20"/>
        </w:rPr>
      </w:pPr>
      <w:r>
        <w:rPr>
          <w:rFonts w:asciiTheme="majorHAnsi" w:hAnsiTheme="majorHAnsi"/>
          <w:sz w:val="20"/>
          <w:szCs w:val="20"/>
        </w:rPr>
        <w:lastRenderedPageBreak/>
        <w:t>Predict the next path for Iran over the course of 10 years.</w:t>
      </w:r>
    </w:p>
    <w:p w:rsidR="00EB5818" w:rsidRDefault="00EB5818" w:rsidP="00EB5818">
      <w:pPr>
        <w:pStyle w:val="ListParagraph"/>
        <w:numPr>
          <w:ilvl w:val="0"/>
          <w:numId w:val="22"/>
        </w:numPr>
        <w:spacing w:line="240" w:lineRule="auto"/>
        <w:rPr>
          <w:rFonts w:asciiTheme="majorHAnsi" w:hAnsiTheme="majorHAnsi"/>
          <w:sz w:val="20"/>
          <w:szCs w:val="20"/>
        </w:rPr>
      </w:pPr>
      <w:r>
        <w:rPr>
          <w:rFonts w:asciiTheme="majorHAnsi" w:hAnsiTheme="majorHAnsi"/>
          <w:sz w:val="20"/>
          <w:szCs w:val="20"/>
        </w:rPr>
        <w:t>Define and analyze the significance of-</w:t>
      </w:r>
    </w:p>
    <w:p w:rsidR="00CB269F" w:rsidRDefault="00CB269F" w:rsidP="00EB5818">
      <w:pPr>
        <w:pStyle w:val="ListParagraph"/>
        <w:numPr>
          <w:ilvl w:val="0"/>
          <w:numId w:val="23"/>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lastRenderedPageBreak/>
        <w:t>Mahmoud Ahmadinejad</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Assembly of Religious Experts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“axis of evil”</w:t>
      </w:r>
    </w:p>
    <w:p w:rsidR="00EB5818" w:rsidRDefault="00EB5818" w:rsidP="00EB5818">
      <w:pPr>
        <w:pStyle w:val="ListParagraph"/>
        <w:numPr>
          <w:ilvl w:val="0"/>
          <w:numId w:val="23"/>
        </w:numPr>
        <w:spacing w:line="240" w:lineRule="auto"/>
        <w:rPr>
          <w:rFonts w:asciiTheme="majorHAnsi" w:hAnsiTheme="majorHAnsi"/>
          <w:sz w:val="20"/>
          <w:szCs w:val="20"/>
        </w:rPr>
      </w:pPr>
      <w:proofErr w:type="spellStart"/>
      <w:r>
        <w:rPr>
          <w:rFonts w:asciiTheme="majorHAnsi" w:hAnsiTheme="majorHAnsi"/>
          <w:sz w:val="20"/>
          <w:szCs w:val="20"/>
        </w:rPr>
        <w:t>Basij</w:t>
      </w:r>
      <w:proofErr w:type="spellEnd"/>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Baha’i</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 xml:space="preserve">Constitution of 1979 </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Constitutional Revolution of 1905-09</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Cultural Revolution</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“economics is for donkeys”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Equality with difference</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Fundamentalism</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Guardian Council</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Head of state, head of government</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Hidden Imam</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Imams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Iranian Militant Clerics Society</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Jurist’s guardianship</w:t>
      </w:r>
    </w:p>
    <w:p w:rsidR="00EB5818" w:rsidRDefault="00EB5818" w:rsidP="00EB5818">
      <w:pPr>
        <w:pStyle w:val="ListParagraph"/>
        <w:numPr>
          <w:ilvl w:val="0"/>
          <w:numId w:val="23"/>
        </w:numPr>
        <w:spacing w:line="240" w:lineRule="auto"/>
        <w:rPr>
          <w:rFonts w:asciiTheme="majorHAnsi" w:hAnsiTheme="majorHAnsi"/>
          <w:sz w:val="20"/>
          <w:szCs w:val="20"/>
        </w:rPr>
      </w:pPr>
      <w:proofErr w:type="spellStart"/>
      <w:r>
        <w:rPr>
          <w:rFonts w:asciiTheme="majorHAnsi" w:hAnsiTheme="majorHAnsi"/>
          <w:sz w:val="20"/>
          <w:szCs w:val="20"/>
        </w:rPr>
        <w:t>Majiles</w:t>
      </w:r>
      <w:proofErr w:type="spellEnd"/>
    </w:p>
    <w:p w:rsidR="00EB5818" w:rsidRDefault="00EB5818" w:rsidP="00EB5818">
      <w:pPr>
        <w:pStyle w:val="ListParagraph"/>
        <w:numPr>
          <w:ilvl w:val="0"/>
          <w:numId w:val="23"/>
        </w:numPr>
        <w:spacing w:line="240" w:lineRule="auto"/>
        <w:rPr>
          <w:rFonts w:asciiTheme="majorHAnsi" w:hAnsiTheme="majorHAnsi"/>
          <w:sz w:val="20"/>
          <w:szCs w:val="20"/>
        </w:rPr>
      </w:pPr>
      <w:proofErr w:type="spellStart"/>
      <w:r>
        <w:rPr>
          <w:rFonts w:asciiTheme="majorHAnsi" w:hAnsiTheme="majorHAnsi"/>
          <w:sz w:val="20"/>
          <w:szCs w:val="20"/>
        </w:rPr>
        <w:t>Majiles</w:t>
      </w:r>
      <w:proofErr w:type="spellEnd"/>
      <w:r>
        <w:rPr>
          <w:rFonts w:asciiTheme="majorHAnsi" w:hAnsiTheme="majorHAnsi"/>
          <w:sz w:val="20"/>
          <w:szCs w:val="20"/>
        </w:rPr>
        <w:t xml:space="preserve"> Election of 2004-2008</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lastRenderedPageBreak/>
        <w:t xml:space="preserve">Muhammad </w:t>
      </w:r>
      <w:proofErr w:type="spellStart"/>
      <w:r>
        <w:rPr>
          <w:rFonts w:asciiTheme="majorHAnsi" w:hAnsiTheme="majorHAnsi"/>
          <w:sz w:val="20"/>
          <w:szCs w:val="20"/>
        </w:rPr>
        <w:t>Mosaddeq</w:t>
      </w:r>
      <w:proofErr w:type="spellEnd"/>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National Front</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Qajar Empire</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Qom</w:t>
      </w:r>
    </w:p>
    <w:p w:rsidR="00EB5818" w:rsidRDefault="00EB5818" w:rsidP="00EB5818">
      <w:pPr>
        <w:pStyle w:val="ListParagraph"/>
        <w:numPr>
          <w:ilvl w:val="0"/>
          <w:numId w:val="23"/>
        </w:numPr>
        <w:spacing w:line="240" w:lineRule="auto"/>
        <w:rPr>
          <w:rFonts w:asciiTheme="majorHAnsi" w:hAnsiTheme="majorHAnsi"/>
          <w:sz w:val="20"/>
          <w:szCs w:val="20"/>
        </w:rPr>
      </w:pPr>
      <w:proofErr w:type="spellStart"/>
      <w:r>
        <w:rPr>
          <w:rFonts w:asciiTheme="majorHAnsi" w:hAnsiTheme="majorHAnsi"/>
          <w:sz w:val="20"/>
          <w:szCs w:val="20"/>
        </w:rPr>
        <w:t>Pahlavis</w:t>
      </w:r>
      <w:proofErr w:type="spellEnd"/>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People of the Book</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Persian Empire</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Reformers vs. conservatives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Rentier state</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Resurgence Party</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Revolution of rising expectations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Shiism</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Secularization</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Theocracy</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White coup</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White Revolution</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Statists vs. free-marketers</w:t>
      </w:r>
    </w:p>
    <w:p w:rsidR="00EB5818" w:rsidRDefault="00EB5818" w:rsidP="00EB5818">
      <w:pPr>
        <w:pStyle w:val="ListParagraph"/>
        <w:numPr>
          <w:ilvl w:val="0"/>
          <w:numId w:val="23"/>
        </w:numPr>
        <w:spacing w:line="240" w:lineRule="auto"/>
        <w:rPr>
          <w:rFonts w:asciiTheme="majorHAnsi" w:hAnsiTheme="majorHAnsi"/>
          <w:sz w:val="20"/>
          <w:szCs w:val="20"/>
        </w:rPr>
      </w:pPr>
      <w:r>
        <w:rPr>
          <w:rFonts w:asciiTheme="majorHAnsi" w:hAnsiTheme="majorHAnsi"/>
          <w:sz w:val="20"/>
          <w:szCs w:val="20"/>
        </w:rPr>
        <w:t>Zoroastrianism</w:t>
      </w:r>
    </w:p>
    <w:p w:rsidR="00CB269F" w:rsidRDefault="00CB269F" w:rsidP="00DD6EE0">
      <w:p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num="2" w:space="720"/>
          <w:docGrid w:linePitch="360"/>
        </w:sectPr>
      </w:pPr>
    </w:p>
    <w:p w:rsidR="009A565C" w:rsidRDefault="009A565C" w:rsidP="00DD6EE0">
      <w:pPr>
        <w:spacing w:line="240" w:lineRule="auto"/>
        <w:rPr>
          <w:rFonts w:asciiTheme="majorHAnsi" w:hAnsiTheme="majorHAnsi"/>
          <w:sz w:val="20"/>
          <w:szCs w:val="20"/>
        </w:rPr>
      </w:pPr>
    </w:p>
    <w:p w:rsidR="00DD6EE0" w:rsidRPr="00DD6EE0"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C91414" w:rsidRPr="00437BE3" w:rsidRDefault="00437BE3" w:rsidP="009A0330">
      <w:pPr>
        <w:spacing w:line="240" w:lineRule="auto"/>
        <w:rPr>
          <w:rFonts w:asciiTheme="majorHAnsi" w:hAnsiTheme="majorHAnsi"/>
          <w:b/>
          <w:sz w:val="20"/>
          <w:szCs w:val="20"/>
        </w:rPr>
      </w:pPr>
      <w:r w:rsidRPr="00437BE3">
        <w:rPr>
          <w:rFonts w:asciiTheme="majorHAnsi" w:hAnsiTheme="majorHAnsi"/>
          <w:b/>
          <w:sz w:val="20"/>
          <w:szCs w:val="20"/>
        </w:rPr>
        <w:t>Week 15-Spring Break!</w:t>
      </w:r>
    </w:p>
    <w:p w:rsidR="00BA7FEF" w:rsidRPr="00C91414" w:rsidRDefault="00C91414" w:rsidP="009A0330">
      <w:pPr>
        <w:spacing w:line="240" w:lineRule="auto"/>
        <w:rPr>
          <w:rFonts w:asciiTheme="majorHAnsi" w:hAnsiTheme="majorHAnsi"/>
          <w:b/>
          <w:sz w:val="20"/>
          <w:szCs w:val="20"/>
        </w:rPr>
      </w:pPr>
      <w:r>
        <w:rPr>
          <w:rFonts w:asciiTheme="majorHAnsi" w:hAnsiTheme="majorHAnsi"/>
          <w:b/>
          <w:sz w:val="20"/>
          <w:szCs w:val="20"/>
        </w:rPr>
        <w:t>Unit 8: Newly Industrializing and Less Developed Countries: Government and Politics in Nigeria</w:t>
      </w:r>
    </w:p>
    <w:tbl>
      <w:tblPr>
        <w:tblStyle w:val="TableGrid"/>
        <w:tblW w:w="0" w:type="auto"/>
        <w:tblLook w:val="04A0" w:firstRow="1" w:lastRow="0" w:firstColumn="1" w:lastColumn="0" w:noHBand="0" w:noVBand="1"/>
      </w:tblPr>
      <w:tblGrid>
        <w:gridCol w:w="1161"/>
        <w:gridCol w:w="2664"/>
        <w:gridCol w:w="3209"/>
        <w:gridCol w:w="2542"/>
      </w:tblGrid>
      <w:tr w:rsidR="00C91414" w:rsidTr="00C850A7">
        <w:tc>
          <w:tcPr>
            <w:tcW w:w="1161" w:type="dxa"/>
          </w:tcPr>
          <w:p w:rsidR="00C91414" w:rsidRDefault="00C91414" w:rsidP="00C850A7">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C91414" w:rsidRDefault="00C91414" w:rsidP="00C850A7">
            <w:pPr>
              <w:jc w:val="center"/>
              <w:rPr>
                <w:rFonts w:asciiTheme="majorHAnsi" w:hAnsiTheme="majorHAnsi"/>
                <w:b/>
                <w:sz w:val="20"/>
                <w:szCs w:val="20"/>
              </w:rPr>
            </w:pPr>
            <w:r>
              <w:rPr>
                <w:rFonts w:asciiTheme="majorHAnsi" w:hAnsiTheme="majorHAnsi"/>
                <w:b/>
                <w:sz w:val="20"/>
                <w:szCs w:val="20"/>
              </w:rPr>
              <w:t>Lesson</w:t>
            </w:r>
          </w:p>
        </w:tc>
        <w:tc>
          <w:tcPr>
            <w:tcW w:w="3209" w:type="dxa"/>
          </w:tcPr>
          <w:p w:rsidR="00C91414" w:rsidRDefault="00C91414" w:rsidP="00C850A7">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C91414" w:rsidRDefault="00C91414" w:rsidP="00C850A7">
            <w:pPr>
              <w:jc w:val="center"/>
              <w:rPr>
                <w:rFonts w:asciiTheme="majorHAnsi" w:hAnsiTheme="majorHAnsi"/>
                <w:b/>
                <w:sz w:val="20"/>
                <w:szCs w:val="20"/>
              </w:rPr>
            </w:pPr>
            <w:r>
              <w:rPr>
                <w:rFonts w:asciiTheme="majorHAnsi" w:hAnsiTheme="majorHAnsi"/>
                <w:b/>
                <w:sz w:val="20"/>
                <w:szCs w:val="20"/>
              </w:rPr>
              <w:t>Homework</w:t>
            </w:r>
          </w:p>
        </w:tc>
      </w:tr>
      <w:tr w:rsidR="00C91414"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4.14</w:t>
            </w:r>
          </w:p>
          <w:p w:rsidR="00C91414" w:rsidRDefault="00437BE3" w:rsidP="00C850A7">
            <w:pPr>
              <w:jc w:val="center"/>
              <w:rPr>
                <w:rFonts w:asciiTheme="majorHAnsi" w:hAnsiTheme="majorHAnsi"/>
                <w:sz w:val="20"/>
                <w:szCs w:val="20"/>
              </w:rPr>
            </w:pPr>
            <w:r>
              <w:rPr>
                <w:rFonts w:asciiTheme="majorHAnsi" w:hAnsiTheme="majorHAnsi"/>
                <w:sz w:val="20"/>
                <w:szCs w:val="20"/>
              </w:rPr>
              <w:t>16</w:t>
            </w:r>
            <w:r w:rsidR="00C91414">
              <w:rPr>
                <w:rFonts w:asciiTheme="majorHAnsi" w:hAnsiTheme="majorHAnsi"/>
                <w:sz w:val="20"/>
                <w:szCs w:val="20"/>
              </w:rPr>
              <w:t>.1</w:t>
            </w:r>
          </w:p>
          <w:p w:rsidR="00C91414" w:rsidRDefault="00C91414" w:rsidP="00C850A7">
            <w:pPr>
              <w:jc w:val="center"/>
              <w:rPr>
                <w:rFonts w:asciiTheme="majorHAnsi" w:hAnsiTheme="majorHAnsi"/>
                <w:sz w:val="20"/>
                <w:szCs w:val="20"/>
              </w:rPr>
            </w:pPr>
          </w:p>
        </w:tc>
        <w:tc>
          <w:tcPr>
            <w:tcW w:w="2664" w:type="dxa"/>
          </w:tcPr>
          <w:p w:rsidR="00C91414" w:rsidRDefault="00C91414" w:rsidP="00C850A7">
            <w:pPr>
              <w:jc w:val="center"/>
              <w:rPr>
                <w:rFonts w:asciiTheme="majorHAnsi" w:hAnsiTheme="majorHAnsi"/>
                <w:sz w:val="20"/>
                <w:szCs w:val="20"/>
              </w:rPr>
            </w:pPr>
            <w:r>
              <w:rPr>
                <w:rFonts w:asciiTheme="majorHAnsi" w:hAnsiTheme="majorHAnsi"/>
                <w:sz w:val="20"/>
                <w:szCs w:val="20"/>
              </w:rPr>
              <w:t>Sovereignty, Authority, and Power</w:t>
            </w:r>
          </w:p>
          <w:p w:rsidR="00C91414" w:rsidRDefault="00C91414" w:rsidP="00C850A7">
            <w:pPr>
              <w:jc w:val="center"/>
              <w:rPr>
                <w:rFonts w:asciiTheme="majorHAnsi" w:hAnsiTheme="majorHAnsi"/>
                <w:sz w:val="20"/>
                <w:szCs w:val="20"/>
              </w:rPr>
            </w:pPr>
            <w:r>
              <w:rPr>
                <w:rFonts w:asciiTheme="majorHAnsi" w:hAnsiTheme="majorHAnsi"/>
                <w:sz w:val="20"/>
                <w:szCs w:val="20"/>
              </w:rPr>
              <w:t>Political and Economic Change</w:t>
            </w:r>
          </w:p>
        </w:tc>
        <w:tc>
          <w:tcPr>
            <w:tcW w:w="3209" w:type="dxa"/>
          </w:tcPr>
          <w:p w:rsidR="00C91414" w:rsidRDefault="00C850A7" w:rsidP="00C850A7">
            <w:pPr>
              <w:jc w:val="center"/>
              <w:rPr>
                <w:rFonts w:asciiTheme="majorHAnsi" w:hAnsiTheme="majorHAnsi"/>
                <w:sz w:val="20"/>
                <w:szCs w:val="20"/>
              </w:rPr>
            </w:pPr>
            <w:r>
              <w:rPr>
                <w:rFonts w:asciiTheme="majorHAnsi" w:hAnsiTheme="majorHAnsi"/>
                <w:sz w:val="20"/>
                <w:szCs w:val="20"/>
              </w:rPr>
              <w:t>Article: A Land Divided</w:t>
            </w:r>
          </w:p>
        </w:tc>
        <w:tc>
          <w:tcPr>
            <w:tcW w:w="2542" w:type="dxa"/>
          </w:tcPr>
          <w:p w:rsidR="00C91414" w:rsidRDefault="0055619B" w:rsidP="00C850A7">
            <w:pPr>
              <w:jc w:val="center"/>
              <w:rPr>
                <w:rFonts w:asciiTheme="majorHAnsi" w:hAnsiTheme="majorHAnsi"/>
                <w:sz w:val="20"/>
                <w:szCs w:val="20"/>
              </w:rPr>
            </w:pPr>
            <w:r>
              <w:rPr>
                <w:rFonts w:asciiTheme="majorHAnsi" w:hAnsiTheme="majorHAnsi"/>
                <w:sz w:val="20"/>
                <w:szCs w:val="20"/>
              </w:rPr>
              <w:t>Pg. 453</w:t>
            </w:r>
            <w:r w:rsidR="00C850A7">
              <w:rPr>
                <w:rFonts w:asciiTheme="majorHAnsi" w:hAnsiTheme="majorHAnsi"/>
                <w:sz w:val="20"/>
                <w:szCs w:val="20"/>
              </w:rPr>
              <w:t>-478</w:t>
            </w:r>
          </w:p>
        </w:tc>
      </w:tr>
      <w:tr w:rsidR="00C91414"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4.15/4.16</w:t>
            </w:r>
          </w:p>
          <w:p w:rsidR="00C91414" w:rsidRDefault="00437BE3" w:rsidP="00C850A7">
            <w:pPr>
              <w:jc w:val="center"/>
              <w:rPr>
                <w:rFonts w:asciiTheme="majorHAnsi" w:hAnsiTheme="majorHAnsi"/>
                <w:sz w:val="20"/>
                <w:szCs w:val="20"/>
              </w:rPr>
            </w:pPr>
            <w:r>
              <w:rPr>
                <w:rFonts w:asciiTheme="majorHAnsi" w:hAnsiTheme="majorHAnsi"/>
                <w:sz w:val="20"/>
                <w:szCs w:val="20"/>
              </w:rPr>
              <w:t>16</w:t>
            </w:r>
            <w:r w:rsidR="00C91414">
              <w:rPr>
                <w:rFonts w:asciiTheme="majorHAnsi" w:hAnsiTheme="majorHAnsi"/>
                <w:sz w:val="20"/>
                <w:szCs w:val="20"/>
              </w:rPr>
              <w:t>.2</w:t>
            </w:r>
          </w:p>
          <w:p w:rsidR="00C91414" w:rsidRDefault="00C91414" w:rsidP="00C850A7">
            <w:pPr>
              <w:jc w:val="center"/>
              <w:rPr>
                <w:rFonts w:asciiTheme="majorHAnsi" w:hAnsiTheme="majorHAnsi"/>
                <w:sz w:val="20"/>
                <w:szCs w:val="20"/>
              </w:rPr>
            </w:pPr>
          </w:p>
        </w:tc>
        <w:tc>
          <w:tcPr>
            <w:tcW w:w="2664" w:type="dxa"/>
          </w:tcPr>
          <w:p w:rsidR="00C91414" w:rsidRDefault="00C91414" w:rsidP="00C850A7">
            <w:pPr>
              <w:jc w:val="center"/>
              <w:rPr>
                <w:rFonts w:asciiTheme="majorHAnsi" w:hAnsiTheme="majorHAnsi"/>
                <w:sz w:val="20"/>
                <w:szCs w:val="20"/>
              </w:rPr>
            </w:pPr>
            <w:r>
              <w:rPr>
                <w:rFonts w:asciiTheme="majorHAnsi" w:hAnsiTheme="majorHAnsi"/>
                <w:sz w:val="20"/>
                <w:szCs w:val="20"/>
              </w:rPr>
              <w:t>Citizens, Society, and the State</w:t>
            </w:r>
          </w:p>
        </w:tc>
        <w:tc>
          <w:tcPr>
            <w:tcW w:w="3209" w:type="dxa"/>
          </w:tcPr>
          <w:p w:rsidR="00C91414" w:rsidRDefault="00C850A7" w:rsidP="00C850A7">
            <w:pPr>
              <w:jc w:val="center"/>
              <w:rPr>
                <w:rFonts w:asciiTheme="majorHAnsi" w:hAnsiTheme="majorHAnsi"/>
                <w:sz w:val="20"/>
                <w:szCs w:val="20"/>
              </w:rPr>
            </w:pPr>
            <w:r>
              <w:rPr>
                <w:rFonts w:asciiTheme="majorHAnsi" w:hAnsiTheme="majorHAnsi"/>
                <w:sz w:val="20"/>
                <w:szCs w:val="20"/>
              </w:rPr>
              <w:t>Chart: Leadership Transitions Since 1960</w:t>
            </w:r>
          </w:p>
          <w:p w:rsidR="00C850A7" w:rsidRDefault="00C850A7" w:rsidP="00C850A7">
            <w:pPr>
              <w:jc w:val="center"/>
              <w:rPr>
                <w:rFonts w:asciiTheme="majorHAnsi" w:hAnsiTheme="majorHAnsi"/>
                <w:sz w:val="20"/>
                <w:szCs w:val="20"/>
              </w:rPr>
            </w:pPr>
            <w:r>
              <w:rPr>
                <w:rFonts w:asciiTheme="majorHAnsi" w:hAnsiTheme="majorHAnsi"/>
                <w:sz w:val="20"/>
                <w:szCs w:val="20"/>
              </w:rPr>
              <w:t>Chart: Comparative Literacy Rates</w:t>
            </w:r>
          </w:p>
        </w:tc>
        <w:tc>
          <w:tcPr>
            <w:tcW w:w="2542" w:type="dxa"/>
          </w:tcPr>
          <w:p w:rsidR="00C91414" w:rsidRDefault="00C91414" w:rsidP="00C850A7">
            <w:pPr>
              <w:jc w:val="center"/>
              <w:rPr>
                <w:rFonts w:asciiTheme="majorHAnsi" w:hAnsiTheme="majorHAnsi"/>
                <w:sz w:val="20"/>
                <w:szCs w:val="20"/>
              </w:rPr>
            </w:pPr>
            <w:r>
              <w:rPr>
                <w:rFonts w:asciiTheme="majorHAnsi" w:hAnsiTheme="majorHAnsi"/>
                <w:sz w:val="20"/>
                <w:szCs w:val="20"/>
              </w:rPr>
              <w:t xml:space="preserve">Pg. </w:t>
            </w:r>
            <w:r w:rsidR="00C850A7">
              <w:rPr>
                <w:rFonts w:asciiTheme="majorHAnsi" w:hAnsiTheme="majorHAnsi"/>
                <w:sz w:val="20"/>
                <w:szCs w:val="20"/>
              </w:rPr>
              <w:t>478-484</w:t>
            </w:r>
          </w:p>
        </w:tc>
      </w:tr>
      <w:tr w:rsidR="00C91414"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4.17</w:t>
            </w:r>
          </w:p>
          <w:p w:rsidR="00C91414" w:rsidRDefault="00437BE3" w:rsidP="00C850A7">
            <w:pPr>
              <w:jc w:val="center"/>
              <w:rPr>
                <w:rFonts w:asciiTheme="majorHAnsi" w:hAnsiTheme="majorHAnsi"/>
                <w:sz w:val="20"/>
                <w:szCs w:val="20"/>
              </w:rPr>
            </w:pPr>
            <w:r>
              <w:rPr>
                <w:rFonts w:asciiTheme="majorHAnsi" w:hAnsiTheme="majorHAnsi"/>
                <w:sz w:val="20"/>
                <w:szCs w:val="20"/>
              </w:rPr>
              <w:t>16</w:t>
            </w:r>
            <w:r w:rsidR="00C91414">
              <w:rPr>
                <w:rFonts w:asciiTheme="majorHAnsi" w:hAnsiTheme="majorHAnsi"/>
                <w:sz w:val="20"/>
                <w:szCs w:val="20"/>
              </w:rPr>
              <w:t>.3</w:t>
            </w:r>
          </w:p>
          <w:p w:rsidR="00C91414" w:rsidRDefault="00C91414" w:rsidP="00C850A7">
            <w:pPr>
              <w:jc w:val="center"/>
              <w:rPr>
                <w:rFonts w:asciiTheme="majorHAnsi" w:hAnsiTheme="majorHAnsi"/>
                <w:sz w:val="20"/>
                <w:szCs w:val="20"/>
              </w:rPr>
            </w:pPr>
          </w:p>
          <w:p w:rsidR="00C91414" w:rsidRDefault="00C91414" w:rsidP="00C850A7">
            <w:pPr>
              <w:jc w:val="center"/>
              <w:rPr>
                <w:rFonts w:asciiTheme="majorHAnsi" w:hAnsiTheme="majorHAnsi"/>
                <w:sz w:val="20"/>
                <w:szCs w:val="20"/>
              </w:rPr>
            </w:pPr>
          </w:p>
        </w:tc>
        <w:tc>
          <w:tcPr>
            <w:tcW w:w="2664" w:type="dxa"/>
          </w:tcPr>
          <w:p w:rsidR="00C91414" w:rsidRDefault="00C91414" w:rsidP="00C850A7">
            <w:pPr>
              <w:jc w:val="center"/>
              <w:rPr>
                <w:rFonts w:asciiTheme="majorHAnsi" w:hAnsiTheme="majorHAnsi"/>
                <w:sz w:val="20"/>
                <w:szCs w:val="20"/>
              </w:rPr>
            </w:pPr>
            <w:r>
              <w:rPr>
                <w:rFonts w:asciiTheme="majorHAnsi" w:hAnsiTheme="majorHAnsi"/>
                <w:sz w:val="20"/>
                <w:szCs w:val="20"/>
              </w:rPr>
              <w:t>Political Institutions, Institutions of Government</w:t>
            </w:r>
          </w:p>
        </w:tc>
        <w:tc>
          <w:tcPr>
            <w:tcW w:w="3209" w:type="dxa"/>
          </w:tcPr>
          <w:p w:rsidR="00C91414" w:rsidRDefault="00C850A7" w:rsidP="00C850A7">
            <w:pPr>
              <w:jc w:val="center"/>
              <w:rPr>
                <w:rFonts w:asciiTheme="majorHAnsi" w:hAnsiTheme="majorHAnsi"/>
                <w:sz w:val="20"/>
                <w:szCs w:val="20"/>
              </w:rPr>
            </w:pPr>
            <w:r>
              <w:rPr>
                <w:rFonts w:asciiTheme="majorHAnsi" w:hAnsiTheme="majorHAnsi"/>
                <w:sz w:val="20"/>
                <w:szCs w:val="20"/>
              </w:rPr>
              <w:t>Chart: Changes in Nigeria’s Executive Branch</w:t>
            </w:r>
          </w:p>
        </w:tc>
        <w:tc>
          <w:tcPr>
            <w:tcW w:w="2542" w:type="dxa"/>
          </w:tcPr>
          <w:p w:rsidR="00C91414" w:rsidRDefault="00C91414" w:rsidP="00C850A7">
            <w:pPr>
              <w:jc w:val="center"/>
              <w:rPr>
                <w:rFonts w:asciiTheme="majorHAnsi" w:hAnsiTheme="majorHAnsi"/>
                <w:sz w:val="20"/>
                <w:szCs w:val="20"/>
              </w:rPr>
            </w:pPr>
            <w:r>
              <w:rPr>
                <w:rFonts w:asciiTheme="majorHAnsi" w:hAnsiTheme="majorHAnsi"/>
                <w:sz w:val="20"/>
                <w:szCs w:val="20"/>
              </w:rPr>
              <w:t xml:space="preserve">Pg. </w:t>
            </w:r>
            <w:r w:rsidR="00C850A7">
              <w:rPr>
                <w:rFonts w:asciiTheme="majorHAnsi" w:hAnsiTheme="majorHAnsi"/>
                <w:sz w:val="20"/>
                <w:szCs w:val="20"/>
              </w:rPr>
              <w:t>484-501</w:t>
            </w:r>
          </w:p>
        </w:tc>
      </w:tr>
      <w:tr w:rsidR="00C91414"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4.21</w:t>
            </w:r>
          </w:p>
          <w:p w:rsidR="00C91414" w:rsidRDefault="00437BE3" w:rsidP="00C850A7">
            <w:pPr>
              <w:jc w:val="center"/>
              <w:rPr>
                <w:rFonts w:asciiTheme="majorHAnsi" w:hAnsiTheme="majorHAnsi"/>
                <w:sz w:val="20"/>
                <w:szCs w:val="20"/>
              </w:rPr>
            </w:pPr>
            <w:r>
              <w:rPr>
                <w:rFonts w:asciiTheme="majorHAnsi" w:hAnsiTheme="majorHAnsi"/>
                <w:sz w:val="20"/>
                <w:szCs w:val="20"/>
              </w:rPr>
              <w:t>17</w:t>
            </w:r>
            <w:r w:rsidR="00C91414">
              <w:rPr>
                <w:rFonts w:asciiTheme="majorHAnsi" w:hAnsiTheme="majorHAnsi"/>
                <w:sz w:val="20"/>
                <w:szCs w:val="20"/>
              </w:rPr>
              <w:t>.1</w:t>
            </w:r>
          </w:p>
          <w:p w:rsidR="00C91414" w:rsidRDefault="00C91414" w:rsidP="00C850A7">
            <w:pPr>
              <w:jc w:val="center"/>
              <w:rPr>
                <w:rFonts w:asciiTheme="majorHAnsi" w:hAnsiTheme="majorHAnsi"/>
                <w:sz w:val="20"/>
                <w:szCs w:val="20"/>
              </w:rPr>
            </w:pPr>
          </w:p>
        </w:tc>
        <w:tc>
          <w:tcPr>
            <w:tcW w:w="2664" w:type="dxa"/>
          </w:tcPr>
          <w:p w:rsidR="00C91414" w:rsidRDefault="00C91414" w:rsidP="00C850A7">
            <w:pPr>
              <w:jc w:val="center"/>
              <w:rPr>
                <w:rFonts w:asciiTheme="majorHAnsi" w:hAnsiTheme="majorHAnsi"/>
                <w:sz w:val="20"/>
                <w:szCs w:val="20"/>
              </w:rPr>
            </w:pPr>
            <w:r>
              <w:rPr>
                <w:rFonts w:asciiTheme="majorHAnsi" w:hAnsiTheme="majorHAnsi"/>
                <w:sz w:val="20"/>
                <w:szCs w:val="20"/>
              </w:rPr>
              <w:t>Public Policy and Current Issues</w:t>
            </w:r>
          </w:p>
        </w:tc>
        <w:tc>
          <w:tcPr>
            <w:tcW w:w="3209" w:type="dxa"/>
          </w:tcPr>
          <w:p w:rsidR="00C91414" w:rsidRDefault="00C91414" w:rsidP="00C850A7">
            <w:pPr>
              <w:jc w:val="center"/>
              <w:rPr>
                <w:rFonts w:asciiTheme="majorHAnsi" w:hAnsiTheme="majorHAnsi"/>
                <w:sz w:val="20"/>
                <w:szCs w:val="20"/>
              </w:rPr>
            </w:pPr>
          </w:p>
        </w:tc>
        <w:tc>
          <w:tcPr>
            <w:tcW w:w="2542" w:type="dxa"/>
          </w:tcPr>
          <w:p w:rsidR="00C91414" w:rsidRPr="00C850A7" w:rsidRDefault="00C850A7" w:rsidP="00C850A7">
            <w:pPr>
              <w:jc w:val="center"/>
              <w:rPr>
                <w:rFonts w:asciiTheme="majorHAnsi" w:hAnsiTheme="majorHAnsi"/>
                <w:b/>
                <w:sz w:val="20"/>
                <w:szCs w:val="20"/>
              </w:rPr>
            </w:pPr>
            <w:r>
              <w:rPr>
                <w:rFonts w:asciiTheme="majorHAnsi" w:hAnsiTheme="majorHAnsi"/>
                <w:b/>
                <w:sz w:val="20"/>
                <w:szCs w:val="20"/>
              </w:rPr>
              <w:t>Study for Unit 8 Test Next Class</w:t>
            </w:r>
          </w:p>
        </w:tc>
      </w:tr>
      <w:tr w:rsidR="00C91414"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4.22/4.23</w:t>
            </w:r>
          </w:p>
          <w:p w:rsidR="00C91414" w:rsidRDefault="00437BE3" w:rsidP="00C850A7">
            <w:pPr>
              <w:jc w:val="center"/>
              <w:rPr>
                <w:rFonts w:asciiTheme="majorHAnsi" w:hAnsiTheme="majorHAnsi"/>
                <w:sz w:val="20"/>
                <w:szCs w:val="20"/>
              </w:rPr>
            </w:pPr>
            <w:r>
              <w:rPr>
                <w:rFonts w:asciiTheme="majorHAnsi" w:hAnsiTheme="majorHAnsi"/>
                <w:sz w:val="20"/>
                <w:szCs w:val="20"/>
              </w:rPr>
              <w:t>17</w:t>
            </w:r>
            <w:r w:rsidR="007A4191">
              <w:rPr>
                <w:rFonts w:asciiTheme="majorHAnsi" w:hAnsiTheme="majorHAnsi"/>
                <w:sz w:val="20"/>
                <w:szCs w:val="20"/>
              </w:rPr>
              <w:t>.2</w:t>
            </w:r>
          </w:p>
          <w:p w:rsidR="00C91414" w:rsidRDefault="00C91414" w:rsidP="00C850A7">
            <w:pPr>
              <w:jc w:val="center"/>
              <w:rPr>
                <w:rFonts w:asciiTheme="majorHAnsi" w:hAnsiTheme="majorHAnsi"/>
                <w:sz w:val="20"/>
                <w:szCs w:val="20"/>
              </w:rPr>
            </w:pPr>
          </w:p>
        </w:tc>
        <w:tc>
          <w:tcPr>
            <w:tcW w:w="2664" w:type="dxa"/>
          </w:tcPr>
          <w:p w:rsidR="00C91414" w:rsidRPr="008B23A4" w:rsidRDefault="007A4191" w:rsidP="00C850A7">
            <w:pPr>
              <w:jc w:val="center"/>
              <w:rPr>
                <w:rFonts w:asciiTheme="majorHAnsi" w:hAnsiTheme="majorHAnsi"/>
                <w:b/>
                <w:sz w:val="20"/>
                <w:szCs w:val="20"/>
              </w:rPr>
            </w:pPr>
            <w:r>
              <w:rPr>
                <w:rFonts w:asciiTheme="majorHAnsi" w:hAnsiTheme="majorHAnsi"/>
                <w:b/>
                <w:sz w:val="20"/>
                <w:szCs w:val="20"/>
              </w:rPr>
              <w:t>Unit 8</w:t>
            </w:r>
            <w:r w:rsidR="00C91414">
              <w:rPr>
                <w:rFonts w:asciiTheme="majorHAnsi" w:hAnsiTheme="majorHAnsi"/>
                <w:b/>
                <w:sz w:val="20"/>
                <w:szCs w:val="20"/>
              </w:rPr>
              <w:t xml:space="preserve"> Test: 30 Multiple Choice and 1 Free Response Question</w:t>
            </w:r>
          </w:p>
        </w:tc>
        <w:tc>
          <w:tcPr>
            <w:tcW w:w="3209" w:type="dxa"/>
          </w:tcPr>
          <w:p w:rsidR="00C91414" w:rsidRDefault="00C91414" w:rsidP="00C850A7">
            <w:pPr>
              <w:jc w:val="center"/>
              <w:rPr>
                <w:rFonts w:asciiTheme="majorHAnsi" w:hAnsiTheme="majorHAnsi"/>
                <w:sz w:val="20"/>
                <w:szCs w:val="20"/>
              </w:rPr>
            </w:pPr>
          </w:p>
        </w:tc>
        <w:tc>
          <w:tcPr>
            <w:tcW w:w="2542" w:type="dxa"/>
          </w:tcPr>
          <w:p w:rsidR="00C91414" w:rsidRPr="007A4191" w:rsidRDefault="00C91414" w:rsidP="00C850A7">
            <w:pPr>
              <w:jc w:val="center"/>
              <w:rPr>
                <w:rFonts w:asciiTheme="majorHAnsi" w:hAnsiTheme="majorHAnsi"/>
                <w:sz w:val="20"/>
                <w:szCs w:val="20"/>
              </w:rPr>
            </w:pPr>
          </w:p>
        </w:tc>
      </w:tr>
      <w:tr w:rsidR="007A4191" w:rsidRPr="00D37BA3" w:rsidTr="00C850A7">
        <w:tc>
          <w:tcPr>
            <w:tcW w:w="1161" w:type="dxa"/>
          </w:tcPr>
          <w:p w:rsidR="00437BE3" w:rsidRDefault="00144D03" w:rsidP="00C850A7">
            <w:pPr>
              <w:jc w:val="center"/>
              <w:rPr>
                <w:rFonts w:asciiTheme="majorHAnsi" w:hAnsiTheme="majorHAnsi"/>
                <w:sz w:val="20"/>
                <w:szCs w:val="20"/>
              </w:rPr>
            </w:pPr>
            <w:r>
              <w:rPr>
                <w:rFonts w:asciiTheme="majorHAnsi" w:hAnsiTheme="majorHAnsi"/>
                <w:sz w:val="20"/>
                <w:szCs w:val="20"/>
              </w:rPr>
              <w:t>4.24</w:t>
            </w:r>
          </w:p>
          <w:p w:rsidR="007A4191" w:rsidRDefault="00437BE3" w:rsidP="00C850A7">
            <w:pPr>
              <w:jc w:val="center"/>
              <w:rPr>
                <w:rFonts w:asciiTheme="majorHAnsi" w:hAnsiTheme="majorHAnsi"/>
                <w:sz w:val="20"/>
                <w:szCs w:val="20"/>
              </w:rPr>
            </w:pPr>
            <w:r>
              <w:rPr>
                <w:rFonts w:asciiTheme="majorHAnsi" w:hAnsiTheme="majorHAnsi"/>
                <w:sz w:val="20"/>
                <w:szCs w:val="20"/>
              </w:rPr>
              <w:t>17.3</w:t>
            </w:r>
          </w:p>
          <w:p w:rsidR="00437BE3" w:rsidRDefault="00437BE3" w:rsidP="00C850A7">
            <w:pPr>
              <w:jc w:val="center"/>
              <w:rPr>
                <w:rFonts w:asciiTheme="majorHAnsi" w:hAnsiTheme="majorHAnsi"/>
                <w:sz w:val="20"/>
                <w:szCs w:val="20"/>
              </w:rPr>
            </w:pPr>
          </w:p>
        </w:tc>
        <w:tc>
          <w:tcPr>
            <w:tcW w:w="2664" w:type="dxa"/>
          </w:tcPr>
          <w:p w:rsidR="007A4191" w:rsidRPr="007A4191" w:rsidRDefault="007A4191" w:rsidP="00C850A7">
            <w:pPr>
              <w:jc w:val="center"/>
              <w:rPr>
                <w:rFonts w:asciiTheme="majorHAnsi" w:hAnsiTheme="majorHAnsi"/>
                <w:sz w:val="20"/>
                <w:szCs w:val="20"/>
              </w:rPr>
            </w:pPr>
            <w:r>
              <w:rPr>
                <w:rFonts w:asciiTheme="majorHAnsi" w:hAnsiTheme="majorHAnsi"/>
                <w:sz w:val="20"/>
                <w:szCs w:val="20"/>
              </w:rPr>
              <w:t>Review Day of Semester!</w:t>
            </w:r>
          </w:p>
        </w:tc>
        <w:tc>
          <w:tcPr>
            <w:tcW w:w="3209" w:type="dxa"/>
          </w:tcPr>
          <w:p w:rsidR="007A4191" w:rsidRDefault="007A4191" w:rsidP="00C850A7">
            <w:pPr>
              <w:jc w:val="center"/>
              <w:rPr>
                <w:rFonts w:asciiTheme="majorHAnsi" w:hAnsiTheme="majorHAnsi"/>
                <w:sz w:val="20"/>
                <w:szCs w:val="20"/>
              </w:rPr>
            </w:pPr>
          </w:p>
        </w:tc>
        <w:tc>
          <w:tcPr>
            <w:tcW w:w="2542" w:type="dxa"/>
          </w:tcPr>
          <w:p w:rsidR="007A4191" w:rsidRPr="007A4191" w:rsidRDefault="007A4191" w:rsidP="00C850A7">
            <w:pPr>
              <w:jc w:val="center"/>
              <w:rPr>
                <w:rFonts w:asciiTheme="majorHAnsi" w:hAnsiTheme="majorHAnsi"/>
                <w:sz w:val="20"/>
                <w:szCs w:val="20"/>
              </w:rPr>
            </w:pPr>
            <w:r>
              <w:rPr>
                <w:rFonts w:asciiTheme="majorHAnsi" w:hAnsiTheme="majorHAnsi"/>
                <w:sz w:val="20"/>
                <w:szCs w:val="20"/>
              </w:rPr>
              <w:t>Study All Semester Notes</w:t>
            </w:r>
          </w:p>
        </w:tc>
      </w:tr>
    </w:tbl>
    <w:p w:rsidR="00BA7FEF" w:rsidRDefault="00BA7FEF" w:rsidP="009A0330">
      <w:pPr>
        <w:spacing w:line="240" w:lineRule="auto"/>
        <w:rPr>
          <w:rFonts w:asciiTheme="majorHAnsi" w:hAnsiTheme="majorHAnsi"/>
          <w:sz w:val="20"/>
          <w:szCs w:val="20"/>
        </w:rPr>
      </w:pPr>
    </w:p>
    <w:p w:rsidR="002F27B5" w:rsidRDefault="002F27B5" w:rsidP="009A0330">
      <w:pPr>
        <w:spacing w:line="240" w:lineRule="auto"/>
        <w:rPr>
          <w:rFonts w:asciiTheme="majorHAnsi" w:hAnsiTheme="majorHAnsi"/>
          <w:sz w:val="20"/>
          <w:szCs w:val="20"/>
        </w:rPr>
      </w:pPr>
      <w:r>
        <w:rPr>
          <w:rFonts w:asciiTheme="majorHAnsi" w:hAnsiTheme="majorHAnsi"/>
          <w:sz w:val="20"/>
          <w:szCs w:val="20"/>
        </w:rPr>
        <w:t>Important</w:t>
      </w:r>
      <w:r w:rsidR="00EB5818">
        <w:rPr>
          <w:rFonts w:asciiTheme="majorHAnsi" w:hAnsiTheme="majorHAnsi"/>
          <w:sz w:val="20"/>
          <w:szCs w:val="20"/>
        </w:rPr>
        <w:t xml:space="preserve"> Terms and Concepts: Due Unit 8 </w:t>
      </w:r>
      <w:r>
        <w:rPr>
          <w:rFonts w:asciiTheme="majorHAnsi" w:hAnsiTheme="majorHAnsi"/>
          <w:sz w:val="20"/>
          <w:szCs w:val="20"/>
        </w:rPr>
        <w:t>Test Day</w:t>
      </w:r>
    </w:p>
    <w:p w:rsidR="00EB5818" w:rsidRDefault="00EB5818" w:rsidP="00EB5818">
      <w:pPr>
        <w:pStyle w:val="ListParagraph"/>
        <w:numPr>
          <w:ilvl w:val="0"/>
          <w:numId w:val="24"/>
        </w:numPr>
        <w:spacing w:line="240" w:lineRule="auto"/>
        <w:rPr>
          <w:rFonts w:asciiTheme="majorHAnsi" w:hAnsiTheme="majorHAnsi"/>
          <w:sz w:val="20"/>
          <w:szCs w:val="20"/>
        </w:rPr>
      </w:pPr>
      <w:r>
        <w:rPr>
          <w:rFonts w:asciiTheme="majorHAnsi" w:hAnsiTheme="majorHAnsi"/>
          <w:sz w:val="20"/>
          <w:szCs w:val="20"/>
        </w:rPr>
        <w:lastRenderedPageBreak/>
        <w:t>Analyze the religious and cultural divides in Nigeria and how this affects the political world.</w:t>
      </w:r>
    </w:p>
    <w:p w:rsidR="00EB5818" w:rsidRDefault="00EB5818" w:rsidP="00EB5818">
      <w:pPr>
        <w:pStyle w:val="ListParagraph"/>
        <w:numPr>
          <w:ilvl w:val="0"/>
          <w:numId w:val="24"/>
        </w:numPr>
        <w:spacing w:line="240" w:lineRule="auto"/>
        <w:rPr>
          <w:rFonts w:asciiTheme="majorHAnsi" w:hAnsiTheme="majorHAnsi"/>
          <w:sz w:val="20"/>
          <w:szCs w:val="20"/>
        </w:rPr>
      </w:pPr>
      <w:r>
        <w:rPr>
          <w:rFonts w:asciiTheme="majorHAnsi" w:hAnsiTheme="majorHAnsi"/>
          <w:sz w:val="20"/>
          <w:szCs w:val="20"/>
        </w:rPr>
        <w:t>Predict the stability of Nigeria in the next 25 years.</w:t>
      </w:r>
    </w:p>
    <w:p w:rsidR="00EB5818" w:rsidRDefault="00EB5818" w:rsidP="00EB5818">
      <w:pPr>
        <w:pStyle w:val="ListParagraph"/>
        <w:numPr>
          <w:ilvl w:val="0"/>
          <w:numId w:val="24"/>
        </w:numPr>
        <w:spacing w:line="240" w:lineRule="auto"/>
        <w:rPr>
          <w:rFonts w:asciiTheme="majorHAnsi" w:hAnsiTheme="majorHAnsi"/>
          <w:sz w:val="20"/>
          <w:szCs w:val="20"/>
        </w:rPr>
      </w:pPr>
      <w:r>
        <w:rPr>
          <w:rFonts w:asciiTheme="majorHAnsi" w:hAnsiTheme="majorHAnsi"/>
          <w:sz w:val="20"/>
          <w:szCs w:val="20"/>
        </w:rPr>
        <w:t>Define and analyze the significance of-</w:t>
      </w:r>
    </w:p>
    <w:p w:rsidR="00CB269F" w:rsidRDefault="00CB269F" w:rsidP="00EB5818">
      <w:pPr>
        <w:pStyle w:val="ListParagraph"/>
        <w:numPr>
          <w:ilvl w:val="0"/>
          <w:numId w:val="25"/>
        </w:numPr>
        <w:spacing w:line="240" w:lineRule="auto"/>
        <w:rPr>
          <w:rFonts w:asciiTheme="majorHAnsi" w:hAnsiTheme="majorHAnsi"/>
          <w:sz w:val="20"/>
          <w:szCs w:val="20"/>
        </w:rPr>
        <w:sectPr w:rsidR="00CB269F" w:rsidSect="00CB269F">
          <w:type w:val="continuous"/>
          <w:pgSz w:w="12240" w:h="15840"/>
          <w:pgMar w:top="1440" w:right="1440" w:bottom="1440" w:left="1440" w:header="720" w:footer="720" w:gutter="0"/>
          <w:cols w:space="720"/>
          <w:docGrid w:linePitch="360"/>
        </w:sectPr>
      </w:pP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lastRenderedPageBreak/>
        <w:t>Sani Abacha</w:t>
      </w:r>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Atiku</w:t>
      </w:r>
      <w:proofErr w:type="spellEnd"/>
      <w:r>
        <w:rPr>
          <w:rFonts w:asciiTheme="majorHAnsi" w:hAnsiTheme="majorHAnsi"/>
          <w:sz w:val="20"/>
          <w:szCs w:val="20"/>
        </w:rPr>
        <w:t xml:space="preserve"> </w:t>
      </w:r>
      <w:proofErr w:type="spellStart"/>
      <w:r>
        <w:rPr>
          <w:rFonts w:asciiTheme="majorHAnsi" w:hAnsiTheme="majorHAnsi"/>
          <w:sz w:val="20"/>
          <w:szCs w:val="20"/>
        </w:rPr>
        <w:t>Abuakar</w:t>
      </w:r>
      <w:proofErr w:type="spellEnd"/>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 xml:space="preserve">Ibrahim </w:t>
      </w:r>
      <w:proofErr w:type="spellStart"/>
      <w:r>
        <w:rPr>
          <w:rFonts w:asciiTheme="majorHAnsi" w:hAnsiTheme="majorHAnsi"/>
          <w:sz w:val="20"/>
          <w:szCs w:val="20"/>
        </w:rPr>
        <w:t>Babangida</w:t>
      </w:r>
      <w:proofErr w:type="spellEnd"/>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Biafra</w:t>
      </w:r>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Muhammud</w:t>
      </w:r>
      <w:proofErr w:type="spellEnd"/>
      <w:r>
        <w:rPr>
          <w:rFonts w:asciiTheme="majorHAnsi" w:hAnsiTheme="majorHAnsi"/>
          <w:sz w:val="20"/>
          <w:szCs w:val="20"/>
        </w:rPr>
        <w:t xml:space="preserve"> </w:t>
      </w:r>
      <w:proofErr w:type="spellStart"/>
      <w:r>
        <w:rPr>
          <w:rFonts w:asciiTheme="majorHAnsi" w:hAnsiTheme="majorHAnsi"/>
          <w:sz w:val="20"/>
          <w:szCs w:val="20"/>
        </w:rPr>
        <w:t>Bhari</w:t>
      </w:r>
      <w:proofErr w:type="spellEnd"/>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Civil society</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Constitutionalism</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Corporatism</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Cultural diffusion</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“federal character”</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Ife</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Igbo</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Hausa-Fulani</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Indirect rule</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Informal economy</w:t>
      </w:r>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Goodluck</w:t>
      </w:r>
      <w:proofErr w:type="spellEnd"/>
      <w:r>
        <w:rPr>
          <w:rFonts w:asciiTheme="majorHAnsi" w:hAnsiTheme="majorHAnsi"/>
          <w:sz w:val="20"/>
          <w:szCs w:val="20"/>
        </w:rPr>
        <w:t xml:space="preserve"> Jonathan</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Kanuri</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lastRenderedPageBreak/>
        <w:t>“loyalty pyramid”</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National assembly</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“National question”</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Oyo</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Para-</w:t>
      </w:r>
      <w:proofErr w:type="spellStart"/>
      <w:r>
        <w:rPr>
          <w:rFonts w:asciiTheme="majorHAnsi" w:hAnsiTheme="majorHAnsi"/>
          <w:sz w:val="20"/>
          <w:szCs w:val="20"/>
        </w:rPr>
        <w:t>statals</w:t>
      </w:r>
      <w:proofErr w:type="spellEnd"/>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Patrimonialism</w:t>
      </w:r>
      <w:proofErr w:type="spellEnd"/>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Patron-client system (</w:t>
      </w:r>
      <w:proofErr w:type="spellStart"/>
      <w:r>
        <w:rPr>
          <w:rFonts w:asciiTheme="majorHAnsi" w:hAnsiTheme="majorHAnsi"/>
          <w:sz w:val="20"/>
          <w:szCs w:val="20"/>
        </w:rPr>
        <w:t>prebendalism</w:t>
      </w:r>
      <w:proofErr w:type="spellEnd"/>
      <w:r>
        <w:rPr>
          <w:rFonts w:asciiTheme="majorHAnsi" w:hAnsiTheme="majorHAnsi"/>
          <w:sz w:val="20"/>
          <w:szCs w:val="20"/>
        </w:rPr>
        <w:t>)</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Plurality vote</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Revenue sharing</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Rule of law</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Sharia</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State corporatism</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Structural adjustment program</w:t>
      </w:r>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Transperany</w:t>
      </w:r>
      <w:proofErr w:type="spellEnd"/>
      <w:r>
        <w:rPr>
          <w:rFonts w:asciiTheme="majorHAnsi" w:hAnsiTheme="majorHAnsi"/>
          <w:sz w:val="20"/>
          <w:szCs w:val="20"/>
        </w:rPr>
        <w:t xml:space="preserve"> International</w:t>
      </w:r>
    </w:p>
    <w:p w:rsidR="00EB5818" w:rsidRDefault="00EB5818" w:rsidP="00EB5818">
      <w:pPr>
        <w:pStyle w:val="ListParagraph"/>
        <w:numPr>
          <w:ilvl w:val="0"/>
          <w:numId w:val="25"/>
        </w:numPr>
        <w:spacing w:line="240" w:lineRule="auto"/>
        <w:rPr>
          <w:rFonts w:asciiTheme="majorHAnsi" w:hAnsiTheme="majorHAnsi"/>
          <w:sz w:val="20"/>
          <w:szCs w:val="20"/>
        </w:rPr>
      </w:pPr>
      <w:proofErr w:type="spellStart"/>
      <w:r>
        <w:rPr>
          <w:rFonts w:asciiTheme="majorHAnsi" w:hAnsiTheme="majorHAnsi"/>
          <w:sz w:val="20"/>
          <w:szCs w:val="20"/>
        </w:rPr>
        <w:t>Sokoto</w:t>
      </w:r>
      <w:proofErr w:type="spellEnd"/>
      <w:r>
        <w:rPr>
          <w:rFonts w:asciiTheme="majorHAnsi" w:hAnsiTheme="majorHAnsi"/>
          <w:sz w:val="20"/>
          <w:szCs w:val="20"/>
        </w:rPr>
        <w:t xml:space="preserve"> Caliphate</w:t>
      </w:r>
    </w:p>
    <w:p w:rsidR="00EB5818" w:rsidRDefault="00EB5818" w:rsidP="00EB5818">
      <w:pPr>
        <w:pStyle w:val="ListParagraph"/>
        <w:numPr>
          <w:ilvl w:val="0"/>
          <w:numId w:val="25"/>
        </w:numPr>
        <w:spacing w:line="240" w:lineRule="auto"/>
        <w:rPr>
          <w:rFonts w:asciiTheme="majorHAnsi" w:hAnsiTheme="majorHAnsi"/>
          <w:sz w:val="20"/>
          <w:szCs w:val="20"/>
        </w:rPr>
      </w:pPr>
      <w:r>
        <w:rPr>
          <w:rFonts w:asciiTheme="majorHAnsi" w:hAnsiTheme="majorHAnsi"/>
          <w:sz w:val="20"/>
          <w:szCs w:val="20"/>
        </w:rPr>
        <w:t>“true federalism” movement</w:t>
      </w:r>
    </w:p>
    <w:p w:rsidR="00CB269F" w:rsidRPr="009A565C" w:rsidRDefault="00EB5818" w:rsidP="00DD6EE0">
      <w:pPr>
        <w:pStyle w:val="ListParagraph"/>
        <w:numPr>
          <w:ilvl w:val="0"/>
          <w:numId w:val="25"/>
        </w:numPr>
        <w:spacing w:line="240" w:lineRule="auto"/>
        <w:rPr>
          <w:rFonts w:asciiTheme="majorHAnsi" w:hAnsiTheme="majorHAnsi"/>
          <w:sz w:val="20"/>
          <w:szCs w:val="20"/>
        </w:rPr>
        <w:sectPr w:rsidR="00CB269F" w:rsidRPr="009A565C" w:rsidSect="00CB269F">
          <w:type w:val="continuous"/>
          <w:pgSz w:w="12240" w:h="15840"/>
          <w:pgMar w:top="1440" w:right="1440" w:bottom="1440" w:left="1440" w:header="720" w:footer="720" w:gutter="0"/>
          <w:cols w:num="2" w:space="720"/>
          <w:docGrid w:linePitch="360"/>
        </w:sectPr>
      </w:pPr>
      <w:r>
        <w:rPr>
          <w:rFonts w:asciiTheme="majorHAnsi" w:hAnsiTheme="majorHAnsi"/>
          <w:sz w:val="20"/>
          <w:szCs w:val="20"/>
        </w:rPr>
        <w:t>Yoruba</w:t>
      </w:r>
    </w:p>
    <w:p w:rsidR="009A565C" w:rsidRDefault="009A565C" w:rsidP="00DD6EE0">
      <w:pPr>
        <w:spacing w:line="240" w:lineRule="auto"/>
        <w:rPr>
          <w:rFonts w:asciiTheme="majorHAnsi" w:hAnsiTheme="majorHAnsi"/>
          <w:sz w:val="20"/>
          <w:szCs w:val="20"/>
        </w:rPr>
      </w:pPr>
    </w:p>
    <w:p w:rsidR="00F742D3" w:rsidRDefault="00DD6EE0" w:rsidP="00DD6EE0">
      <w:pPr>
        <w:spacing w:line="240" w:lineRule="auto"/>
        <w:rPr>
          <w:rFonts w:asciiTheme="majorHAnsi" w:hAnsiTheme="majorHAnsi"/>
          <w:sz w:val="20"/>
          <w:szCs w:val="20"/>
        </w:rPr>
      </w:pPr>
      <w:r w:rsidRPr="00DD6EE0">
        <w:rPr>
          <w:rFonts w:asciiTheme="majorHAnsi" w:hAnsiTheme="majorHAnsi"/>
          <w:sz w:val="20"/>
          <w:szCs w:val="20"/>
        </w:rPr>
        <w:t>You should also expect surprise reading quizzes over the homework approximately once per week.</w:t>
      </w:r>
    </w:p>
    <w:p w:rsidR="002F27B5" w:rsidRDefault="002F27B5" w:rsidP="009A0330">
      <w:pPr>
        <w:spacing w:line="240" w:lineRule="auto"/>
        <w:rPr>
          <w:rFonts w:asciiTheme="majorHAnsi" w:hAnsiTheme="majorHAnsi"/>
          <w:sz w:val="20"/>
          <w:szCs w:val="20"/>
        </w:rPr>
      </w:pPr>
    </w:p>
    <w:p w:rsidR="002F27B5" w:rsidRDefault="002F27B5" w:rsidP="009A0330">
      <w:pPr>
        <w:spacing w:line="240" w:lineRule="auto"/>
        <w:rPr>
          <w:rFonts w:asciiTheme="majorHAnsi" w:hAnsiTheme="majorHAnsi"/>
          <w:b/>
          <w:sz w:val="20"/>
          <w:szCs w:val="20"/>
        </w:rPr>
      </w:pPr>
      <w:r>
        <w:rPr>
          <w:rFonts w:asciiTheme="majorHAnsi" w:hAnsiTheme="majorHAnsi"/>
          <w:b/>
          <w:sz w:val="20"/>
          <w:szCs w:val="20"/>
        </w:rPr>
        <w:t>Unit 9: Exam and Review</w:t>
      </w:r>
    </w:p>
    <w:tbl>
      <w:tblPr>
        <w:tblStyle w:val="TableGrid"/>
        <w:tblW w:w="0" w:type="auto"/>
        <w:tblLook w:val="04A0" w:firstRow="1" w:lastRow="0" w:firstColumn="1" w:lastColumn="0" w:noHBand="0" w:noVBand="1"/>
      </w:tblPr>
      <w:tblGrid>
        <w:gridCol w:w="1161"/>
        <w:gridCol w:w="2664"/>
        <w:gridCol w:w="3209"/>
        <w:gridCol w:w="2542"/>
      </w:tblGrid>
      <w:tr w:rsidR="002F27B5" w:rsidTr="002F27B5">
        <w:tc>
          <w:tcPr>
            <w:tcW w:w="1161" w:type="dxa"/>
          </w:tcPr>
          <w:p w:rsidR="002F27B5" w:rsidRDefault="002F27B5" w:rsidP="002F27B5">
            <w:pPr>
              <w:jc w:val="center"/>
              <w:rPr>
                <w:rFonts w:asciiTheme="majorHAnsi" w:hAnsiTheme="majorHAnsi"/>
                <w:b/>
                <w:sz w:val="20"/>
                <w:szCs w:val="20"/>
              </w:rPr>
            </w:pPr>
            <w:proofErr w:type="spellStart"/>
            <w:r>
              <w:rPr>
                <w:rFonts w:asciiTheme="majorHAnsi" w:hAnsiTheme="majorHAnsi"/>
                <w:b/>
                <w:sz w:val="20"/>
                <w:szCs w:val="20"/>
              </w:rPr>
              <w:t>Week.Day</w:t>
            </w:r>
            <w:proofErr w:type="spellEnd"/>
          </w:p>
        </w:tc>
        <w:tc>
          <w:tcPr>
            <w:tcW w:w="2664" w:type="dxa"/>
          </w:tcPr>
          <w:p w:rsidR="002F27B5" w:rsidRDefault="002F27B5" w:rsidP="002F27B5">
            <w:pPr>
              <w:jc w:val="center"/>
              <w:rPr>
                <w:rFonts w:asciiTheme="majorHAnsi" w:hAnsiTheme="majorHAnsi"/>
                <w:b/>
                <w:sz w:val="20"/>
                <w:szCs w:val="20"/>
              </w:rPr>
            </w:pPr>
            <w:r>
              <w:rPr>
                <w:rFonts w:asciiTheme="majorHAnsi" w:hAnsiTheme="majorHAnsi"/>
                <w:b/>
                <w:sz w:val="20"/>
                <w:szCs w:val="20"/>
              </w:rPr>
              <w:t>Lesson</w:t>
            </w:r>
          </w:p>
        </w:tc>
        <w:tc>
          <w:tcPr>
            <w:tcW w:w="3209" w:type="dxa"/>
          </w:tcPr>
          <w:p w:rsidR="002F27B5" w:rsidRDefault="002F27B5" w:rsidP="002F27B5">
            <w:pPr>
              <w:jc w:val="center"/>
              <w:rPr>
                <w:rFonts w:asciiTheme="majorHAnsi" w:hAnsiTheme="majorHAnsi"/>
                <w:b/>
                <w:sz w:val="20"/>
                <w:szCs w:val="20"/>
              </w:rPr>
            </w:pPr>
            <w:r>
              <w:rPr>
                <w:rFonts w:asciiTheme="majorHAnsi" w:hAnsiTheme="majorHAnsi"/>
                <w:b/>
                <w:sz w:val="20"/>
                <w:szCs w:val="20"/>
              </w:rPr>
              <w:t>Primary Sources/Charts/Graphs/Articles</w:t>
            </w:r>
          </w:p>
        </w:tc>
        <w:tc>
          <w:tcPr>
            <w:tcW w:w="2542" w:type="dxa"/>
          </w:tcPr>
          <w:p w:rsidR="002F27B5" w:rsidRDefault="002F27B5" w:rsidP="002F27B5">
            <w:pPr>
              <w:jc w:val="center"/>
              <w:rPr>
                <w:rFonts w:asciiTheme="majorHAnsi" w:hAnsiTheme="majorHAnsi"/>
                <w:b/>
                <w:sz w:val="20"/>
                <w:szCs w:val="20"/>
              </w:rPr>
            </w:pPr>
            <w:r>
              <w:rPr>
                <w:rFonts w:asciiTheme="majorHAnsi" w:hAnsiTheme="majorHAnsi"/>
                <w:b/>
                <w:sz w:val="20"/>
                <w:szCs w:val="20"/>
              </w:rPr>
              <w:t>Homework</w:t>
            </w:r>
          </w:p>
        </w:tc>
      </w:tr>
      <w:tr w:rsidR="002F27B5" w:rsidRPr="00D37BA3" w:rsidTr="002F27B5">
        <w:tc>
          <w:tcPr>
            <w:tcW w:w="1161" w:type="dxa"/>
          </w:tcPr>
          <w:p w:rsidR="00595776" w:rsidRDefault="0034155E" w:rsidP="002F27B5">
            <w:pPr>
              <w:jc w:val="center"/>
              <w:rPr>
                <w:rFonts w:asciiTheme="majorHAnsi" w:hAnsiTheme="majorHAnsi"/>
                <w:sz w:val="20"/>
                <w:szCs w:val="20"/>
              </w:rPr>
            </w:pPr>
            <w:r>
              <w:rPr>
                <w:rFonts w:asciiTheme="majorHAnsi" w:hAnsiTheme="majorHAnsi"/>
                <w:sz w:val="20"/>
                <w:szCs w:val="20"/>
              </w:rPr>
              <w:t>4.28</w:t>
            </w:r>
          </w:p>
          <w:p w:rsidR="002F27B5" w:rsidRDefault="00595776" w:rsidP="002F27B5">
            <w:pPr>
              <w:jc w:val="center"/>
              <w:rPr>
                <w:rFonts w:asciiTheme="majorHAnsi" w:hAnsiTheme="majorHAnsi"/>
                <w:sz w:val="20"/>
                <w:szCs w:val="20"/>
              </w:rPr>
            </w:pPr>
            <w:r>
              <w:rPr>
                <w:rFonts w:asciiTheme="majorHAnsi" w:hAnsiTheme="majorHAnsi"/>
                <w:sz w:val="20"/>
                <w:szCs w:val="20"/>
              </w:rPr>
              <w:t>18</w:t>
            </w:r>
            <w:r w:rsidR="002F27B5">
              <w:rPr>
                <w:rFonts w:asciiTheme="majorHAnsi" w:hAnsiTheme="majorHAnsi"/>
                <w:sz w:val="20"/>
                <w:szCs w:val="20"/>
              </w:rPr>
              <w:t>.1</w:t>
            </w:r>
          </w:p>
          <w:p w:rsidR="002F27B5" w:rsidRDefault="002F27B5" w:rsidP="002F27B5">
            <w:pPr>
              <w:jc w:val="center"/>
              <w:rPr>
                <w:rFonts w:asciiTheme="majorHAnsi" w:hAnsiTheme="majorHAnsi"/>
                <w:sz w:val="20"/>
                <w:szCs w:val="20"/>
              </w:rPr>
            </w:pPr>
          </w:p>
        </w:tc>
        <w:tc>
          <w:tcPr>
            <w:tcW w:w="2664" w:type="dxa"/>
          </w:tcPr>
          <w:p w:rsidR="002F27B5" w:rsidRPr="002F27B5" w:rsidRDefault="002F27B5" w:rsidP="002F27B5">
            <w:pPr>
              <w:jc w:val="center"/>
              <w:rPr>
                <w:rFonts w:asciiTheme="majorHAnsi" w:hAnsiTheme="majorHAnsi"/>
                <w:b/>
                <w:sz w:val="20"/>
                <w:szCs w:val="20"/>
              </w:rPr>
            </w:pPr>
            <w:r>
              <w:rPr>
                <w:rFonts w:asciiTheme="majorHAnsi" w:hAnsiTheme="majorHAnsi"/>
                <w:b/>
                <w:sz w:val="20"/>
                <w:szCs w:val="20"/>
              </w:rPr>
              <w:t>Practice AP Exam 1</w:t>
            </w:r>
          </w:p>
        </w:tc>
        <w:tc>
          <w:tcPr>
            <w:tcW w:w="3209" w:type="dxa"/>
          </w:tcPr>
          <w:p w:rsidR="002F27B5" w:rsidRDefault="002F27B5" w:rsidP="002F27B5">
            <w:pPr>
              <w:jc w:val="center"/>
              <w:rPr>
                <w:rFonts w:asciiTheme="majorHAnsi" w:hAnsiTheme="majorHAnsi"/>
                <w:sz w:val="20"/>
                <w:szCs w:val="20"/>
              </w:rPr>
            </w:pPr>
          </w:p>
        </w:tc>
        <w:tc>
          <w:tcPr>
            <w:tcW w:w="2542" w:type="dxa"/>
          </w:tcPr>
          <w:p w:rsidR="002F27B5" w:rsidRDefault="002F27B5" w:rsidP="002F27B5">
            <w:pPr>
              <w:jc w:val="center"/>
              <w:rPr>
                <w:rFonts w:asciiTheme="majorHAnsi" w:hAnsiTheme="majorHAnsi"/>
                <w:sz w:val="20"/>
                <w:szCs w:val="20"/>
              </w:rPr>
            </w:pPr>
          </w:p>
        </w:tc>
      </w:tr>
      <w:tr w:rsidR="002F27B5" w:rsidRPr="00D37BA3" w:rsidTr="002F27B5">
        <w:tc>
          <w:tcPr>
            <w:tcW w:w="1161" w:type="dxa"/>
          </w:tcPr>
          <w:p w:rsidR="002F27B5" w:rsidRDefault="0034155E" w:rsidP="002F27B5">
            <w:pPr>
              <w:jc w:val="center"/>
              <w:rPr>
                <w:rFonts w:asciiTheme="majorHAnsi" w:hAnsiTheme="majorHAnsi"/>
                <w:sz w:val="20"/>
                <w:szCs w:val="20"/>
              </w:rPr>
            </w:pPr>
            <w:r>
              <w:rPr>
                <w:rFonts w:asciiTheme="majorHAnsi" w:hAnsiTheme="majorHAnsi"/>
                <w:sz w:val="20"/>
                <w:szCs w:val="20"/>
              </w:rPr>
              <w:t>4.29/4.30</w:t>
            </w:r>
          </w:p>
          <w:p w:rsidR="002F27B5" w:rsidRDefault="00595776" w:rsidP="002F27B5">
            <w:pPr>
              <w:jc w:val="center"/>
              <w:rPr>
                <w:rFonts w:asciiTheme="majorHAnsi" w:hAnsiTheme="majorHAnsi"/>
                <w:sz w:val="20"/>
                <w:szCs w:val="20"/>
              </w:rPr>
            </w:pPr>
            <w:r>
              <w:rPr>
                <w:rFonts w:asciiTheme="majorHAnsi" w:hAnsiTheme="majorHAnsi"/>
                <w:sz w:val="20"/>
                <w:szCs w:val="20"/>
              </w:rPr>
              <w:t>18.2</w:t>
            </w:r>
          </w:p>
        </w:tc>
        <w:tc>
          <w:tcPr>
            <w:tcW w:w="2664" w:type="dxa"/>
          </w:tcPr>
          <w:p w:rsidR="002F27B5" w:rsidRDefault="002F27B5" w:rsidP="002F27B5">
            <w:pPr>
              <w:jc w:val="center"/>
              <w:rPr>
                <w:rFonts w:asciiTheme="majorHAnsi" w:hAnsiTheme="majorHAnsi"/>
                <w:b/>
                <w:sz w:val="20"/>
                <w:szCs w:val="20"/>
              </w:rPr>
            </w:pPr>
            <w:r>
              <w:rPr>
                <w:rFonts w:asciiTheme="majorHAnsi" w:hAnsiTheme="majorHAnsi"/>
                <w:b/>
                <w:sz w:val="20"/>
                <w:szCs w:val="20"/>
              </w:rPr>
              <w:t>Practice AP Exam 2</w:t>
            </w:r>
          </w:p>
        </w:tc>
        <w:tc>
          <w:tcPr>
            <w:tcW w:w="3209" w:type="dxa"/>
          </w:tcPr>
          <w:p w:rsidR="002F27B5" w:rsidRDefault="002F27B5" w:rsidP="002F27B5">
            <w:pPr>
              <w:jc w:val="center"/>
              <w:rPr>
                <w:rFonts w:asciiTheme="majorHAnsi" w:hAnsiTheme="majorHAnsi"/>
                <w:sz w:val="20"/>
                <w:szCs w:val="20"/>
              </w:rPr>
            </w:pPr>
          </w:p>
        </w:tc>
        <w:tc>
          <w:tcPr>
            <w:tcW w:w="2542" w:type="dxa"/>
          </w:tcPr>
          <w:p w:rsidR="002F27B5" w:rsidRDefault="002F27B5" w:rsidP="002F27B5">
            <w:pPr>
              <w:jc w:val="center"/>
              <w:rPr>
                <w:rFonts w:asciiTheme="majorHAnsi" w:hAnsiTheme="majorHAnsi"/>
                <w:sz w:val="20"/>
                <w:szCs w:val="20"/>
              </w:rPr>
            </w:pPr>
          </w:p>
        </w:tc>
      </w:tr>
      <w:tr w:rsidR="002F27B5" w:rsidRPr="00D37BA3" w:rsidTr="002F27B5">
        <w:tc>
          <w:tcPr>
            <w:tcW w:w="1161" w:type="dxa"/>
          </w:tcPr>
          <w:p w:rsidR="002F27B5" w:rsidRDefault="0034155E" w:rsidP="002F27B5">
            <w:pPr>
              <w:jc w:val="center"/>
              <w:rPr>
                <w:rFonts w:asciiTheme="majorHAnsi" w:hAnsiTheme="majorHAnsi"/>
                <w:sz w:val="20"/>
                <w:szCs w:val="20"/>
              </w:rPr>
            </w:pPr>
            <w:r>
              <w:rPr>
                <w:rFonts w:asciiTheme="majorHAnsi" w:hAnsiTheme="majorHAnsi"/>
                <w:sz w:val="20"/>
                <w:szCs w:val="20"/>
              </w:rPr>
              <w:t>5.1</w:t>
            </w:r>
          </w:p>
          <w:p w:rsidR="002F27B5" w:rsidRDefault="00595776" w:rsidP="002F27B5">
            <w:pPr>
              <w:jc w:val="center"/>
              <w:rPr>
                <w:rFonts w:asciiTheme="majorHAnsi" w:hAnsiTheme="majorHAnsi"/>
                <w:sz w:val="20"/>
                <w:szCs w:val="20"/>
              </w:rPr>
            </w:pPr>
            <w:r>
              <w:rPr>
                <w:rFonts w:asciiTheme="majorHAnsi" w:hAnsiTheme="majorHAnsi"/>
                <w:sz w:val="20"/>
                <w:szCs w:val="20"/>
              </w:rPr>
              <w:t>18.3</w:t>
            </w:r>
          </w:p>
        </w:tc>
        <w:tc>
          <w:tcPr>
            <w:tcW w:w="2664" w:type="dxa"/>
          </w:tcPr>
          <w:p w:rsidR="002F27B5" w:rsidRPr="00B8279E" w:rsidRDefault="00B8279E" w:rsidP="002F27B5">
            <w:pPr>
              <w:jc w:val="center"/>
              <w:rPr>
                <w:rFonts w:asciiTheme="majorHAnsi" w:hAnsiTheme="majorHAnsi"/>
                <w:sz w:val="20"/>
                <w:szCs w:val="20"/>
              </w:rPr>
            </w:pPr>
            <w:r>
              <w:rPr>
                <w:rFonts w:asciiTheme="majorHAnsi" w:hAnsiTheme="majorHAnsi"/>
                <w:sz w:val="20"/>
                <w:szCs w:val="20"/>
              </w:rPr>
              <w:t>Review AP US Materials</w:t>
            </w:r>
          </w:p>
        </w:tc>
        <w:tc>
          <w:tcPr>
            <w:tcW w:w="3209" w:type="dxa"/>
          </w:tcPr>
          <w:p w:rsidR="002F27B5" w:rsidRDefault="002F27B5" w:rsidP="002F27B5">
            <w:pPr>
              <w:jc w:val="center"/>
              <w:rPr>
                <w:rFonts w:asciiTheme="majorHAnsi" w:hAnsiTheme="majorHAnsi"/>
                <w:sz w:val="20"/>
                <w:szCs w:val="20"/>
              </w:rPr>
            </w:pPr>
          </w:p>
        </w:tc>
        <w:tc>
          <w:tcPr>
            <w:tcW w:w="2542" w:type="dxa"/>
          </w:tcPr>
          <w:p w:rsidR="002F27B5" w:rsidRDefault="002F27B5" w:rsidP="002F27B5">
            <w:pPr>
              <w:jc w:val="center"/>
              <w:rPr>
                <w:rFonts w:asciiTheme="majorHAnsi" w:hAnsiTheme="majorHAnsi"/>
                <w:sz w:val="20"/>
                <w:szCs w:val="20"/>
              </w:rPr>
            </w:pPr>
          </w:p>
        </w:tc>
      </w:tr>
      <w:tr w:rsidR="00B8279E" w:rsidRPr="00D37BA3" w:rsidTr="002F27B5">
        <w:tc>
          <w:tcPr>
            <w:tcW w:w="1161" w:type="dxa"/>
          </w:tcPr>
          <w:p w:rsidR="00B8279E" w:rsidRDefault="0034155E" w:rsidP="002F27B5">
            <w:pPr>
              <w:jc w:val="center"/>
              <w:rPr>
                <w:rFonts w:asciiTheme="majorHAnsi" w:hAnsiTheme="majorHAnsi"/>
                <w:sz w:val="20"/>
                <w:szCs w:val="20"/>
              </w:rPr>
            </w:pPr>
            <w:r>
              <w:rPr>
                <w:rFonts w:asciiTheme="majorHAnsi" w:hAnsiTheme="majorHAnsi"/>
                <w:sz w:val="20"/>
                <w:szCs w:val="20"/>
              </w:rPr>
              <w:t>5.5</w:t>
            </w:r>
          </w:p>
          <w:p w:rsidR="00595776" w:rsidRDefault="00595776" w:rsidP="002F27B5">
            <w:pPr>
              <w:jc w:val="center"/>
              <w:rPr>
                <w:rFonts w:asciiTheme="majorHAnsi" w:hAnsiTheme="majorHAnsi"/>
                <w:sz w:val="20"/>
                <w:szCs w:val="20"/>
              </w:rPr>
            </w:pPr>
            <w:r>
              <w:rPr>
                <w:rFonts w:asciiTheme="majorHAnsi" w:hAnsiTheme="majorHAnsi"/>
                <w:sz w:val="20"/>
                <w:szCs w:val="20"/>
              </w:rPr>
              <w:t>19.1</w:t>
            </w:r>
          </w:p>
        </w:tc>
        <w:tc>
          <w:tcPr>
            <w:tcW w:w="2664" w:type="dxa"/>
          </w:tcPr>
          <w:p w:rsidR="00B8279E" w:rsidRDefault="00B8279E" w:rsidP="002F27B5">
            <w:pPr>
              <w:jc w:val="center"/>
              <w:rPr>
                <w:rFonts w:asciiTheme="majorHAnsi" w:hAnsiTheme="majorHAnsi"/>
                <w:sz w:val="20"/>
                <w:szCs w:val="20"/>
              </w:rPr>
            </w:pPr>
            <w:r>
              <w:rPr>
                <w:rFonts w:asciiTheme="majorHAnsi" w:hAnsiTheme="majorHAnsi"/>
                <w:sz w:val="20"/>
                <w:szCs w:val="20"/>
              </w:rPr>
              <w:t>Review AP US Materials</w:t>
            </w:r>
          </w:p>
        </w:tc>
        <w:tc>
          <w:tcPr>
            <w:tcW w:w="3209" w:type="dxa"/>
          </w:tcPr>
          <w:p w:rsidR="00B8279E" w:rsidRDefault="00B8279E" w:rsidP="002F27B5">
            <w:pPr>
              <w:jc w:val="center"/>
              <w:rPr>
                <w:rFonts w:asciiTheme="majorHAnsi" w:hAnsiTheme="majorHAnsi"/>
                <w:sz w:val="20"/>
                <w:szCs w:val="20"/>
              </w:rPr>
            </w:pPr>
          </w:p>
        </w:tc>
        <w:tc>
          <w:tcPr>
            <w:tcW w:w="2542" w:type="dxa"/>
          </w:tcPr>
          <w:p w:rsidR="00B8279E" w:rsidRDefault="00B8279E" w:rsidP="002F27B5">
            <w:pPr>
              <w:jc w:val="center"/>
              <w:rPr>
                <w:rFonts w:asciiTheme="majorHAnsi" w:hAnsiTheme="majorHAnsi"/>
                <w:sz w:val="20"/>
                <w:szCs w:val="20"/>
              </w:rPr>
            </w:pPr>
          </w:p>
        </w:tc>
      </w:tr>
      <w:tr w:rsidR="00B8279E" w:rsidRPr="00D37BA3" w:rsidTr="002F27B5">
        <w:tc>
          <w:tcPr>
            <w:tcW w:w="1161" w:type="dxa"/>
          </w:tcPr>
          <w:p w:rsidR="00B8279E" w:rsidRDefault="0034155E" w:rsidP="002F27B5">
            <w:pPr>
              <w:jc w:val="center"/>
              <w:rPr>
                <w:rFonts w:asciiTheme="majorHAnsi" w:hAnsiTheme="majorHAnsi"/>
                <w:sz w:val="20"/>
                <w:szCs w:val="20"/>
              </w:rPr>
            </w:pPr>
            <w:r>
              <w:rPr>
                <w:rFonts w:asciiTheme="majorHAnsi" w:hAnsiTheme="majorHAnsi"/>
                <w:sz w:val="20"/>
                <w:szCs w:val="20"/>
              </w:rPr>
              <w:t>5.6/5.7</w:t>
            </w:r>
          </w:p>
          <w:p w:rsidR="00B8279E" w:rsidRDefault="00595776" w:rsidP="002F27B5">
            <w:pPr>
              <w:jc w:val="center"/>
              <w:rPr>
                <w:rFonts w:asciiTheme="majorHAnsi" w:hAnsiTheme="majorHAnsi"/>
                <w:sz w:val="20"/>
                <w:szCs w:val="20"/>
              </w:rPr>
            </w:pPr>
            <w:r>
              <w:rPr>
                <w:rFonts w:asciiTheme="majorHAnsi" w:hAnsiTheme="majorHAnsi"/>
                <w:sz w:val="20"/>
                <w:szCs w:val="20"/>
              </w:rPr>
              <w:t>19.2</w:t>
            </w:r>
          </w:p>
        </w:tc>
        <w:tc>
          <w:tcPr>
            <w:tcW w:w="2664" w:type="dxa"/>
          </w:tcPr>
          <w:p w:rsidR="00595776" w:rsidRDefault="00595776" w:rsidP="002F27B5">
            <w:pPr>
              <w:jc w:val="center"/>
              <w:rPr>
                <w:rFonts w:asciiTheme="majorHAnsi" w:hAnsiTheme="majorHAnsi"/>
                <w:sz w:val="20"/>
                <w:szCs w:val="20"/>
              </w:rPr>
            </w:pPr>
            <w:r>
              <w:rPr>
                <w:rFonts w:asciiTheme="majorHAnsi" w:hAnsiTheme="majorHAnsi"/>
                <w:sz w:val="20"/>
                <w:szCs w:val="20"/>
              </w:rPr>
              <w:t>Exam Day</w:t>
            </w:r>
          </w:p>
          <w:p w:rsidR="00B8279E" w:rsidRDefault="00B8279E" w:rsidP="002F27B5">
            <w:pPr>
              <w:jc w:val="center"/>
              <w:rPr>
                <w:rFonts w:asciiTheme="majorHAnsi" w:hAnsiTheme="majorHAnsi"/>
                <w:sz w:val="20"/>
                <w:szCs w:val="20"/>
              </w:rPr>
            </w:pPr>
            <w:r>
              <w:rPr>
                <w:rFonts w:asciiTheme="majorHAnsi" w:hAnsiTheme="majorHAnsi"/>
                <w:sz w:val="20"/>
                <w:szCs w:val="20"/>
              </w:rPr>
              <w:t>Review AP US Materials</w:t>
            </w:r>
          </w:p>
        </w:tc>
        <w:tc>
          <w:tcPr>
            <w:tcW w:w="3209" w:type="dxa"/>
          </w:tcPr>
          <w:p w:rsidR="00B8279E" w:rsidRDefault="00B8279E" w:rsidP="002F27B5">
            <w:pPr>
              <w:jc w:val="center"/>
              <w:rPr>
                <w:rFonts w:asciiTheme="majorHAnsi" w:hAnsiTheme="majorHAnsi"/>
                <w:sz w:val="20"/>
                <w:szCs w:val="20"/>
              </w:rPr>
            </w:pPr>
          </w:p>
        </w:tc>
        <w:tc>
          <w:tcPr>
            <w:tcW w:w="2542" w:type="dxa"/>
          </w:tcPr>
          <w:p w:rsidR="00B8279E" w:rsidRDefault="00B8279E" w:rsidP="002F27B5">
            <w:pPr>
              <w:jc w:val="center"/>
              <w:rPr>
                <w:rFonts w:asciiTheme="majorHAnsi" w:hAnsiTheme="majorHAnsi"/>
                <w:sz w:val="20"/>
                <w:szCs w:val="20"/>
              </w:rPr>
            </w:pPr>
          </w:p>
        </w:tc>
      </w:tr>
    </w:tbl>
    <w:p w:rsidR="00CE406B" w:rsidRPr="00CE406B" w:rsidRDefault="00CE406B" w:rsidP="00CE406B">
      <w:pPr>
        <w:spacing w:line="240" w:lineRule="auto"/>
        <w:rPr>
          <w:rFonts w:asciiTheme="majorHAnsi" w:hAnsiTheme="majorHAnsi"/>
          <w:b/>
          <w:sz w:val="20"/>
          <w:szCs w:val="20"/>
        </w:rPr>
      </w:pPr>
      <w:bookmarkStart w:id="0" w:name="_GoBack"/>
      <w:bookmarkEnd w:id="0"/>
    </w:p>
    <w:p w:rsidR="00CE406B" w:rsidRDefault="00CE406B" w:rsidP="000F0FB8">
      <w:pPr>
        <w:pStyle w:val="ListParagraph"/>
        <w:spacing w:line="240" w:lineRule="auto"/>
        <w:ind w:left="1440"/>
        <w:rPr>
          <w:rFonts w:asciiTheme="majorHAnsi" w:hAnsiTheme="majorHAnsi"/>
          <w:b/>
          <w:sz w:val="20"/>
          <w:szCs w:val="20"/>
        </w:rPr>
      </w:pPr>
    </w:p>
    <w:p w:rsidR="00CE406B" w:rsidRDefault="00CE406B" w:rsidP="000F0FB8">
      <w:pPr>
        <w:pStyle w:val="ListParagraph"/>
        <w:spacing w:line="240" w:lineRule="auto"/>
        <w:ind w:left="1440"/>
        <w:rPr>
          <w:rFonts w:asciiTheme="majorHAnsi" w:hAnsiTheme="majorHAnsi"/>
          <w:b/>
          <w:sz w:val="20"/>
          <w:szCs w:val="20"/>
        </w:rPr>
      </w:pPr>
    </w:p>
    <w:p w:rsidR="00CE406B" w:rsidRPr="00CE406B" w:rsidRDefault="00CE406B" w:rsidP="00CE406B">
      <w:pPr>
        <w:pStyle w:val="ListParagraph"/>
        <w:spacing w:line="240" w:lineRule="auto"/>
        <w:ind w:left="1440"/>
        <w:rPr>
          <w:rFonts w:asciiTheme="majorHAnsi" w:hAnsiTheme="majorHAnsi"/>
          <w:b/>
          <w:sz w:val="32"/>
          <w:szCs w:val="32"/>
        </w:rPr>
      </w:pPr>
      <w:r w:rsidRPr="00CE406B">
        <w:rPr>
          <w:rFonts w:asciiTheme="majorHAnsi" w:hAnsiTheme="majorHAnsi"/>
          <w:b/>
          <w:sz w:val="32"/>
          <w:szCs w:val="32"/>
        </w:rPr>
        <w:t>AP EXAM DATES</w:t>
      </w:r>
    </w:p>
    <w:p w:rsidR="00CE406B" w:rsidRDefault="00CE406B" w:rsidP="000F0FB8">
      <w:pPr>
        <w:pStyle w:val="ListParagraph"/>
        <w:spacing w:line="240" w:lineRule="auto"/>
        <w:ind w:left="1440"/>
        <w:rPr>
          <w:rFonts w:asciiTheme="majorHAnsi" w:hAnsiTheme="majorHAnsi"/>
          <w:b/>
          <w:sz w:val="32"/>
          <w:szCs w:val="32"/>
        </w:rPr>
      </w:pPr>
      <w:r w:rsidRPr="00CE406B">
        <w:rPr>
          <w:rFonts w:asciiTheme="majorHAnsi" w:hAnsiTheme="majorHAnsi"/>
          <w:b/>
          <w:sz w:val="32"/>
          <w:szCs w:val="32"/>
        </w:rPr>
        <w:t>TUESDAY MAY 12- US GOV AND POLITICS 8</w:t>
      </w:r>
      <w:proofErr w:type="gramStart"/>
      <w:r w:rsidRPr="00CE406B">
        <w:rPr>
          <w:rFonts w:asciiTheme="majorHAnsi" w:hAnsiTheme="majorHAnsi"/>
          <w:b/>
          <w:sz w:val="32"/>
          <w:szCs w:val="32"/>
        </w:rPr>
        <w:t>AM</w:t>
      </w:r>
      <w:proofErr w:type="gramEnd"/>
    </w:p>
    <w:p w:rsidR="00CE406B" w:rsidRPr="00CE406B" w:rsidRDefault="00CE406B" w:rsidP="000F0FB8">
      <w:pPr>
        <w:pStyle w:val="ListParagraph"/>
        <w:spacing w:line="240" w:lineRule="auto"/>
        <w:ind w:left="1440"/>
        <w:rPr>
          <w:rFonts w:asciiTheme="majorHAnsi" w:hAnsiTheme="majorHAnsi"/>
          <w:b/>
          <w:sz w:val="32"/>
          <w:szCs w:val="32"/>
        </w:rPr>
      </w:pPr>
    </w:p>
    <w:p w:rsidR="00CE406B" w:rsidRPr="00CE406B" w:rsidRDefault="00CE406B" w:rsidP="000F0FB8">
      <w:pPr>
        <w:pStyle w:val="ListParagraph"/>
        <w:spacing w:line="240" w:lineRule="auto"/>
        <w:ind w:left="1440"/>
        <w:rPr>
          <w:rFonts w:asciiTheme="majorHAnsi" w:hAnsiTheme="majorHAnsi"/>
          <w:b/>
          <w:sz w:val="32"/>
          <w:szCs w:val="32"/>
        </w:rPr>
      </w:pPr>
      <w:r w:rsidRPr="00CE406B">
        <w:rPr>
          <w:rFonts w:asciiTheme="majorHAnsi" w:hAnsiTheme="majorHAnsi"/>
          <w:b/>
          <w:sz w:val="32"/>
          <w:szCs w:val="32"/>
        </w:rPr>
        <w:t>THURSDAY MAY 14- COMPARATIVE GOV AND POLITICS 8</w:t>
      </w:r>
      <w:proofErr w:type="gramStart"/>
      <w:r w:rsidRPr="00CE406B">
        <w:rPr>
          <w:rFonts w:asciiTheme="majorHAnsi" w:hAnsiTheme="majorHAnsi"/>
          <w:b/>
          <w:sz w:val="32"/>
          <w:szCs w:val="32"/>
        </w:rPr>
        <w:t>AM</w:t>
      </w:r>
      <w:proofErr w:type="gramEnd"/>
    </w:p>
    <w:p w:rsidR="00CE406B" w:rsidRPr="0067449C" w:rsidRDefault="00CE406B" w:rsidP="000F0FB8">
      <w:pPr>
        <w:pStyle w:val="ListParagraph"/>
        <w:spacing w:line="240" w:lineRule="auto"/>
        <w:ind w:left="1440"/>
        <w:rPr>
          <w:rFonts w:asciiTheme="majorHAnsi" w:hAnsiTheme="majorHAnsi"/>
          <w:b/>
          <w:sz w:val="20"/>
          <w:szCs w:val="20"/>
        </w:rPr>
      </w:pPr>
    </w:p>
    <w:sectPr w:rsidR="00CE406B" w:rsidRPr="0067449C" w:rsidSect="00CB26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50"/>
    <w:multiLevelType w:val="hybridMultilevel"/>
    <w:tmpl w:val="BBD6B8E8"/>
    <w:lvl w:ilvl="0" w:tplc="628AA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20FE"/>
    <w:multiLevelType w:val="hybridMultilevel"/>
    <w:tmpl w:val="3BEC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A5165"/>
    <w:multiLevelType w:val="hybridMultilevel"/>
    <w:tmpl w:val="53AC5A3C"/>
    <w:lvl w:ilvl="0" w:tplc="780AB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46C58"/>
    <w:multiLevelType w:val="hybridMultilevel"/>
    <w:tmpl w:val="68D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70247"/>
    <w:multiLevelType w:val="hybridMultilevel"/>
    <w:tmpl w:val="5E3E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C2175"/>
    <w:multiLevelType w:val="hybridMultilevel"/>
    <w:tmpl w:val="64B60AE2"/>
    <w:lvl w:ilvl="0" w:tplc="B2D63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497B1A"/>
    <w:multiLevelType w:val="hybridMultilevel"/>
    <w:tmpl w:val="4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9085B"/>
    <w:multiLevelType w:val="hybridMultilevel"/>
    <w:tmpl w:val="D23CCD74"/>
    <w:lvl w:ilvl="0" w:tplc="883C0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2E6C9E"/>
    <w:multiLevelType w:val="hybridMultilevel"/>
    <w:tmpl w:val="66F0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E5680"/>
    <w:multiLevelType w:val="hybridMultilevel"/>
    <w:tmpl w:val="94F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A75BA"/>
    <w:multiLevelType w:val="hybridMultilevel"/>
    <w:tmpl w:val="0D72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D3B8F"/>
    <w:multiLevelType w:val="hybridMultilevel"/>
    <w:tmpl w:val="AEFA3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51ECF"/>
    <w:multiLevelType w:val="hybridMultilevel"/>
    <w:tmpl w:val="A11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20D19"/>
    <w:multiLevelType w:val="hybridMultilevel"/>
    <w:tmpl w:val="8E9A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C0309"/>
    <w:multiLevelType w:val="hybridMultilevel"/>
    <w:tmpl w:val="73167F22"/>
    <w:lvl w:ilvl="0" w:tplc="D8CCA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674EC"/>
    <w:multiLevelType w:val="hybridMultilevel"/>
    <w:tmpl w:val="A760C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1E45FE"/>
    <w:multiLevelType w:val="hybridMultilevel"/>
    <w:tmpl w:val="CBF4C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9C3C26"/>
    <w:multiLevelType w:val="hybridMultilevel"/>
    <w:tmpl w:val="F428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E2710"/>
    <w:multiLevelType w:val="hybridMultilevel"/>
    <w:tmpl w:val="5594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D1D20"/>
    <w:multiLevelType w:val="hybridMultilevel"/>
    <w:tmpl w:val="7108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721F3"/>
    <w:multiLevelType w:val="hybridMultilevel"/>
    <w:tmpl w:val="4D3413EA"/>
    <w:lvl w:ilvl="0" w:tplc="40A4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763648"/>
    <w:multiLevelType w:val="hybridMultilevel"/>
    <w:tmpl w:val="2B282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2D05B53"/>
    <w:multiLevelType w:val="hybridMultilevel"/>
    <w:tmpl w:val="6B56389A"/>
    <w:lvl w:ilvl="0" w:tplc="AE183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252C72"/>
    <w:multiLevelType w:val="hybridMultilevel"/>
    <w:tmpl w:val="795E7A94"/>
    <w:lvl w:ilvl="0" w:tplc="D5604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9E6AA7"/>
    <w:multiLevelType w:val="hybridMultilevel"/>
    <w:tmpl w:val="C97C4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6"/>
  </w:num>
  <w:num w:numId="4">
    <w:abstractNumId w:val="24"/>
  </w:num>
  <w:num w:numId="5">
    <w:abstractNumId w:val="11"/>
  </w:num>
  <w:num w:numId="6">
    <w:abstractNumId w:val="1"/>
  </w:num>
  <w:num w:numId="7">
    <w:abstractNumId w:val="15"/>
  </w:num>
  <w:num w:numId="8">
    <w:abstractNumId w:val="21"/>
  </w:num>
  <w:num w:numId="9">
    <w:abstractNumId w:val="3"/>
  </w:num>
  <w:num w:numId="10">
    <w:abstractNumId w:val="8"/>
  </w:num>
  <w:num w:numId="11">
    <w:abstractNumId w:val="5"/>
  </w:num>
  <w:num w:numId="12">
    <w:abstractNumId w:val="18"/>
  </w:num>
  <w:num w:numId="13">
    <w:abstractNumId w:val="14"/>
  </w:num>
  <w:num w:numId="14">
    <w:abstractNumId w:val="4"/>
  </w:num>
  <w:num w:numId="15">
    <w:abstractNumId w:val="23"/>
  </w:num>
  <w:num w:numId="16">
    <w:abstractNumId w:val="17"/>
  </w:num>
  <w:num w:numId="17">
    <w:abstractNumId w:val="7"/>
  </w:num>
  <w:num w:numId="18">
    <w:abstractNumId w:val="10"/>
  </w:num>
  <w:num w:numId="19">
    <w:abstractNumId w:val="22"/>
  </w:num>
  <w:num w:numId="20">
    <w:abstractNumId w:val="12"/>
  </w:num>
  <w:num w:numId="21">
    <w:abstractNumId w:val="2"/>
  </w:num>
  <w:num w:numId="22">
    <w:abstractNumId w:val="19"/>
  </w:num>
  <w:num w:numId="23">
    <w:abstractNumId w:val="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E9"/>
    <w:rsid w:val="00023DEE"/>
    <w:rsid w:val="00085EC1"/>
    <w:rsid w:val="0009178A"/>
    <w:rsid w:val="000D3612"/>
    <w:rsid w:val="000F0FB8"/>
    <w:rsid w:val="001047CC"/>
    <w:rsid w:val="00144D03"/>
    <w:rsid w:val="00173750"/>
    <w:rsid w:val="001866C0"/>
    <w:rsid w:val="001913D1"/>
    <w:rsid w:val="001B6F74"/>
    <w:rsid w:val="001D613F"/>
    <w:rsid w:val="001E0DFC"/>
    <w:rsid w:val="001F6CF8"/>
    <w:rsid w:val="00200B7D"/>
    <w:rsid w:val="00256B33"/>
    <w:rsid w:val="00281207"/>
    <w:rsid w:val="002874E4"/>
    <w:rsid w:val="002C62F7"/>
    <w:rsid w:val="002C69AF"/>
    <w:rsid w:val="002D0DA9"/>
    <w:rsid w:val="002F27B5"/>
    <w:rsid w:val="00306FA9"/>
    <w:rsid w:val="003111E9"/>
    <w:rsid w:val="0034155E"/>
    <w:rsid w:val="00341B0D"/>
    <w:rsid w:val="003443C7"/>
    <w:rsid w:val="00386F11"/>
    <w:rsid w:val="0039529C"/>
    <w:rsid w:val="003A7327"/>
    <w:rsid w:val="003D4C8C"/>
    <w:rsid w:val="003F7EC9"/>
    <w:rsid w:val="004115A1"/>
    <w:rsid w:val="00437BE3"/>
    <w:rsid w:val="004D4386"/>
    <w:rsid w:val="004E651F"/>
    <w:rsid w:val="00533E30"/>
    <w:rsid w:val="0055619B"/>
    <w:rsid w:val="00595776"/>
    <w:rsid w:val="005B2F44"/>
    <w:rsid w:val="00610FB3"/>
    <w:rsid w:val="00673C3F"/>
    <w:rsid w:val="0067449C"/>
    <w:rsid w:val="0069478F"/>
    <w:rsid w:val="00702A83"/>
    <w:rsid w:val="007049EA"/>
    <w:rsid w:val="00710AC9"/>
    <w:rsid w:val="007A4191"/>
    <w:rsid w:val="007E5230"/>
    <w:rsid w:val="007E6622"/>
    <w:rsid w:val="007F1431"/>
    <w:rsid w:val="00810E6B"/>
    <w:rsid w:val="0083395E"/>
    <w:rsid w:val="00843487"/>
    <w:rsid w:val="0085016D"/>
    <w:rsid w:val="00887498"/>
    <w:rsid w:val="008B01DE"/>
    <w:rsid w:val="008B0396"/>
    <w:rsid w:val="008B23A4"/>
    <w:rsid w:val="008C19B5"/>
    <w:rsid w:val="008F77BB"/>
    <w:rsid w:val="00945883"/>
    <w:rsid w:val="009A0330"/>
    <w:rsid w:val="009A565C"/>
    <w:rsid w:val="009B65CF"/>
    <w:rsid w:val="00A563C4"/>
    <w:rsid w:val="00A807FD"/>
    <w:rsid w:val="00AD3DFB"/>
    <w:rsid w:val="00AE630B"/>
    <w:rsid w:val="00AE6C9A"/>
    <w:rsid w:val="00AF7A22"/>
    <w:rsid w:val="00B13435"/>
    <w:rsid w:val="00B8279E"/>
    <w:rsid w:val="00BA7FEF"/>
    <w:rsid w:val="00BF60F1"/>
    <w:rsid w:val="00C075BD"/>
    <w:rsid w:val="00C22801"/>
    <w:rsid w:val="00C370A4"/>
    <w:rsid w:val="00C568B5"/>
    <w:rsid w:val="00C850A7"/>
    <w:rsid w:val="00C868DB"/>
    <w:rsid w:val="00C91414"/>
    <w:rsid w:val="00C91884"/>
    <w:rsid w:val="00CA7C79"/>
    <w:rsid w:val="00CB269F"/>
    <w:rsid w:val="00CE406B"/>
    <w:rsid w:val="00D11545"/>
    <w:rsid w:val="00D27BED"/>
    <w:rsid w:val="00D37BA3"/>
    <w:rsid w:val="00D4224B"/>
    <w:rsid w:val="00D648FC"/>
    <w:rsid w:val="00D8670F"/>
    <w:rsid w:val="00D91026"/>
    <w:rsid w:val="00D96E24"/>
    <w:rsid w:val="00DA69D2"/>
    <w:rsid w:val="00DB3E43"/>
    <w:rsid w:val="00DC528A"/>
    <w:rsid w:val="00DD6EE0"/>
    <w:rsid w:val="00DE32D2"/>
    <w:rsid w:val="00DF6A78"/>
    <w:rsid w:val="00E32EBC"/>
    <w:rsid w:val="00E355E9"/>
    <w:rsid w:val="00E44643"/>
    <w:rsid w:val="00EA030D"/>
    <w:rsid w:val="00EB5818"/>
    <w:rsid w:val="00ED25B1"/>
    <w:rsid w:val="00EE07A5"/>
    <w:rsid w:val="00EE71BC"/>
    <w:rsid w:val="00F07674"/>
    <w:rsid w:val="00F33468"/>
    <w:rsid w:val="00F64913"/>
    <w:rsid w:val="00F742D3"/>
    <w:rsid w:val="00FA510D"/>
    <w:rsid w:val="00FC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22"/>
    <w:pPr>
      <w:ind w:left="720"/>
      <w:contextualSpacing/>
    </w:pPr>
  </w:style>
  <w:style w:type="character" w:styleId="Hyperlink">
    <w:name w:val="Hyperlink"/>
    <w:basedOn w:val="DefaultParagraphFont"/>
    <w:uiPriority w:val="99"/>
    <w:unhideWhenUsed/>
    <w:rsid w:val="00200B7D"/>
    <w:rPr>
      <w:color w:val="0000FF" w:themeColor="hyperlink"/>
      <w:u w:val="single"/>
    </w:rPr>
  </w:style>
  <w:style w:type="paragraph" w:styleId="NoSpacing">
    <w:name w:val="No Spacing"/>
    <w:qFormat/>
    <w:rsid w:val="001F6CF8"/>
    <w:pPr>
      <w:spacing w:after="0" w:line="240" w:lineRule="auto"/>
    </w:pPr>
    <w:rPr>
      <w:rFonts w:ascii="Calibri" w:eastAsia="Calibri" w:hAnsi="Calibri" w:cs="Times New Roman"/>
    </w:rPr>
  </w:style>
  <w:style w:type="table" w:styleId="TableGrid">
    <w:name w:val="Table Grid"/>
    <w:basedOn w:val="TableNormal"/>
    <w:uiPriority w:val="59"/>
    <w:rsid w:val="00D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22"/>
    <w:pPr>
      <w:ind w:left="720"/>
      <w:contextualSpacing/>
    </w:pPr>
  </w:style>
  <w:style w:type="character" w:styleId="Hyperlink">
    <w:name w:val="Hyperlink"/>
    <w:basedOn w:val="DefaultParagraphFont"/>
    <w:uiPriority w:val="99"/>
    <w:unhideWhenUsed/>
    <w:rsid w:val="00200B7D"/>
    <w:rPr>
      <w:color w:val="0000FF" w:themeColor="hyperlink"/>
      <w:u w:val="single"/>
    </w:rPr>
  </w:style>
  <w:style w:type="paragraph" w:styleId="NoSpacing">
    <w:name w:val="No Spacing"/>
    <w:qFormat/>
    <w:rsid w:val="001F6CF8"/>
    <w:pPr>
      <w:spacing w:after="0" w:line="240" w:lineRule="auto"/>
    </w:pPr>
    <w:rPr>
      <w:rFonts w:ascii="Calibri" w:eastAsia="Calibri" w:hAnsi="Calibri" w:cs="Times New Roman"/>
    </w:rPr>
  </w:style>
  <w:style w:type="table" w:styleId="TableGrid">
    <w:name w:val="Table Grid"/>
    <w:basedOn w:val="TableNormal"/>
    <w:uiPriority w:val="59"/>
    <w:rsid w:val="00D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ys@brps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5FB0-B282-48CB-B751-08F6DF6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Stephen Gray</cp:lastModifiedBy>
  <cp:revision>3</cp:revision>
  <cp:lastPrinted>2014-01-04T17:06:00Z</cp:lastPrinted>
  <dcterms:created xsi:type="dcterms:W3CDTF">2015-01-06T13:44:00Z</dcterms:created>
  <dcterms:modified xsi:type="dcterms:W3CDTF">2015-01-06T14:20:00Z</dcterms:modified>
</cp:coreProperties>
</file>