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7C" w:rsidRDefault="00AC31E2">
      <w:r>
        <w:t xml:space="preserve">AP Comp </w:t>
      </w:r>
      <w:proofErr w:type="spellStart"/>
      <w:r>
        <w:t>gov</w:t>
      </w:r>
      <w:proofErr w:type="spellEnd"/>
      <w:r>
        <w:t xml:space="preserve"> study resources</w:t>
      </w:r>
    </w:p>
    <w:p w:rsidR="00AC31E2" w:rsidRDefault="00AC31E2">
      <w:hyperlink r:id="rId5" w:history="1">
        <w:r w:rsidRPr="009F108A">
          <w:rPr>
            <w:rStyle w:val="Hyperlink"/>
          </w:rPr>
          <w:t>http://apcentral.collegeboard.com/apc/members/exam/exam_information/2087.html</w:t>
        </w:r>
      </w:hyperlink>
    </w:p>
    <w:p w:rsidR="00AC31E2" w:rsidRDefault="00AC31E2">
      <w:hyperlink r:id="rId6" w:history="1">
        <w:r w:rsidRPr="009F108A">
          <w:rPr>
            <w:rStyle w:val="Hyperlink"/>
          </w:rPr>
          <w:t>http://www.appracticeexams.com/ap-comparative-government</w:t>
        </w:r>
      </w:hyperlink>
    </w:p>
    <w:p w:rsidR="00AC31E2" w:rsidRDefault="00AC31E2">
      <w:bookmarkStart w:id="0" w:name="_GoBack"/>
      <w:bookmarkEnd w:id="0"/>
    </w:p>
    <w:p w:rsidR="00AC31E2" w:rsidRDefault="00AC31E2"/>
    <w:sectPr w:rsidR="00AC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1"/>
    <w:rsid w:val="00573060"/>
    <w:rsid w:val="00AC31E2"/>
    <w:rsid w:val="00D62ED1"/>
    <w:rsid w:val="00D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practiceexams.com/ap-comparative-government" TargetMode="External"/><Relationship Id="rId5" Type="http://schemas.openxmlformats.org/officeDocument/2006/relationships/hyperlink" Target="http://apcentral.collegeboard.com/apc/members/exam/exam_information/20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Gray</dc:creator>
  <cp:lastModifiedBy>Stephen Gray</cp:lastModifiedBy>
  <cp:revision>2</cp:revision>
  <dcterms:created xsi:type="dcterms:W3CDTF">2015-02-04T15:16:00Z</dcterms:created>
  <dcterms:modified xsi:type="dcterms:W3CDTF">2015-02-04T15:18:00Z</dcterms:modified>
</cp:coreProperties>
</file>